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1701"/>
        <w:gridCol w:w="3828"/>
      </w:tblGrid>
      <w:tr w:rsidR="00C73FDE" w:rsidRPr="00FD00D9" w:rsidTr="00F62C5A">
        <w:tc>
          <w:tcPr>
            <w:tcW w:w="3969" w:type="dxa"/>
          </w:tcPr>
          <w:p w:rsidR="00C73FDE" w:rsidRDefault="004D79FE" w:rsidP="00BF061D">
            <w:r>
              <w:t xml:space="preserve">                                                                                       </w:t>
            </w:r>
          </w:p>
        </w:tc>
        <w:tc>
          <w:tcPr>
            <w:tcW w:w="1701" w:type="dxa"/>
          </w:tcPr>
          <w:p w:rsidR="00C73FDE" w:rsidRDefault="00C73FDE" w:rsidP="00BF061D">
            <w:pPr>
              <w:ind w:left="459"/>
            </w:pPr>
          </w:p>
        </w:tc>
        <w:tc>
          <w:tcPr>
            <w:tcW w:w="3828" w:type="dxa"/>
          </w:tcPr>
          <w:p w:rsidR="004D79FE" w:rsidRDefault="00F62C5A" w:rsidP="00F62C5A">
            <w:pPr>
              <w:pStyle w:val="a6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  </w:t>
            </w:r>
            <w:r w:rsidR="004D79FE" w:rsidRPr="004D79FE">
              <w:rPr>
                <w:rFonts w:ascii="Times New Roman" w:hAnsi="Times New Roman"/>
                <w:sz w:val="24"/>
                <w:lang w:eastAsia="ru-RU"/>
              </w:rPr>
              <w:t>Приложение № 2</w:t>
            </w:r>
            <w:r w:rsidR="004D79FE">
              <w:rPr>
                <w:rFonts w:ascii="Times New Roman" w:hAnsi="Times New Roman"/>
                <w:sz w:val="24"/>
                <w:lang w:eastAsia="ru-RU"/>
              </w:rPr>
              <w:t xml:space="preserve">  </w:t>
            </w:r>
          </w:p>
          <w:p w:rsidR="009B48D4" w:rsidRDefault="004D79FE" w:rsidP="00F62C5A">
            <w:pPr>
              <w:pStyle w:val="a6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  к приказу № 5 </w:t>
            </w:r>
            <w:r w:rsidR="00F62C5A" w:rsidRPr="004D79FE">
              <w:rPr>
                <w:rFonts w:ascii="Times New Roman" w:hAnsi="Times New Roman"/>
                <w:sz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4"/>
                <w:lang w:eastAsia="ru-RU"/>
              </w:rPr>
              <w:t>от 20 мая 2020 г.</w:t>
            </w:r>
          </w:p>
          <w:p w:rsidR="004D79FE" w:rsidRPr="004D79FE" w:rsidRDefault="004D79FE" w:rsidP="00F62C5A">
            <w:pPr>
              <w:pStyle w:val="a6"/>
              <w:rPr>
                <w:rFonts w:ascii="Times New Roman" w:hAnsi="Times New Roman"/>
                <w:sz w:val="24"/>
                <w:lang w:eastAsia="ru-RU"/>
              </w:rPr>
            </w:pPr>
          </w:p>
          <w:p w:rsidR="00F62C5A" w:rsidRDefault="00F62C5A" w:rsidP="00F62C5A">
            <w:pPr>
              <w:pStyle w:val="a6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  </w:t>
            </w:r>
            <w:r w:rsidR="004D79FE">
              <w:rPr>
                <w:rFonts w:ascii="Times New Roman" w:hAnsi="Times New Roman"/>
                <w:b/>
                <w:sz w:val="24"/>
                <w:lang w:eastAsia="ru-RU"/>
              </w:rPr>
              <w:t xml:space="preserve">          </w:t>
            </w:r>
            <w:r w:rsidR="00C73FDE">
              <w:rPr>
                <w:rFonts w:ascii="Times New Roman" w:hAnsi="Times New Roman"/>
                <w:b/>
                <w:sz w:val="24"/>
                <w:lang w:eastAsia="ru-RU"/>
              </w:rPr>
              <w:t>«</w:t>
            </w:r>
            <w:r w:rsidR="00C73FDE" w:rsidRPr="00550342">
              <w:rPr>
                <w:rFonts w:ascii="Times New Roman" w:hAnsi="Times New Roman"/>
                <w:b/>
                <w:sz w:val="24"/>
                <w:lang w:eastAsia="ru-RU"/>
              </w:rPr>
              <w:t>УТВЕРЖДАЮ»</w:t>
            </w:r>
          </w:p>
          <w:p w:rsidR="00C73FDE" w:rsidRPr="00F62C5A" w:rsidRDefault="00C73FDE" w:rsidP="00F62C5A">
            <w:pPr>
              <w:pStyle w:val="a6"/>
              <w:rPr>
                <w:rFonts w:ascii="Times New Roman" w:hAnsi="Times New Roman"/>
                <w:sz w:val="24"/>
                <w:lang w:eastAsia="ru-RU"/>
              </w:rPr>
            </w:pPr>
            <w:r w:rsidRPr="00550342">
              <w:rPr>
                <w:rFonts w:ascii="Times New Roman" w:hAnsi="Times New Roman"/>
                <w:sz w:val="24"/>
                <w:lang w:eastAsia="ru-RU"/>
              </w:rPr>
              <w:t xml:space="preserve">Директор </w:t>
            </w:r>
            <w:r w:rsidR="00F62C5A">
              <w:rPr>
                <w:rFonts w:ascii="Times New Roman" w:hAnsi="Times New Roman"/>
                <w:sz w:val="24"/>
                <w:lang w:eastAsia="ru-RU"/>
              </w:rPr>
              <w:t>МУП «Маякское ЖКХ»</w:t>
            </w:r>
          </w:p>
          <w:p w:rsidR="00C73FDE" w:rsidRDefault="00C73FDE" w:rsidP="00BF061D">
            <w:pPr>
              <w:pStyle w:val="a6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lang w:eastAsia="ru-RU"/>
              </w:rPr>
            </w:pPr>
          </w:p>
          <w:p w:rsidR="00C73FDE" w:rsidRDefault="00F62C5A" w:rsidP="00BF061D">
            <w:pPr>
              <w:pStyle w:val="a6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               А.Н. Пировских</w:t>
            </w:r>
          </w:p>
          <w:p w:rsidR="00C73FDE" w:rsidRDefault="00C73FDE" w:rsidP="00BF061D">
            <w:pPr>
              <w:pStyle w:val="a6"/>
              <w:rPr>
                <w:rFonts w:ascii="Times New Roman" w:hAnsi="Times New Roman"/>
                <w:sz w:val="24"/>
                <w:lang w:eastAsia="ru-RU"/>
              </w:rPr>
            </w:pPr>
            <w:r w:rsidRPr="00655156">
              <w:rPr>
                <w:rFonts w:ascii="Times New Roman" w:hAnsi="Times New Roman"/>
                <w:sz w:val="24"/>
                <w:lang w:eastAsia="ru-RU"/>
              </w:rPr>
              <w:t xml:space="preserve">  </w:t>
            </w:r>
            <w:r w:rsidR="00F62C5A">
              <w:rPr>
                <w:rFonts w:ascii="Times New Roman" w:hAnsi="Times New Roman"/>
                <w:sz w:val="24"/>
                <w:lang w:eastAsia="ru-RU"/>
              </w:rPr>
              <w:t xml:space="preserve">             «</w:t>
            </w:r>
            <w:r w:rsidR="001145D2">
              <w:rPr>
                <w:rFonts w:ascii="Times New Roman" w:hAnsi="Times New Roman"/>
                <w:sz w:val="24"/>
                <w:lang w:eastAsia="ru-RU"/>
              </w:rPr>
              <w:t>20</w:t>
            </w:r>
            <w:r w:rsidR="00F62C5A">
              <w:t xml:space="preserve">» мая </w:t>
            </w:r>
            <w:r>
              <w:t xml:space="preserve"> </w:t>
            </w:r>
            <w:r w:rsidRPr="00655156">
              <w:rPr>
                <w:rFonts w:ascii="Times New Roman" w:hAnsi="Times New Roman"/>
                <w:sz w:val="24"/>
                <w:lang w:eastAsia="ru-RU"/>
              </w:rPr>
              <w:t>20</w:t>
            </w:r>
            <w:r w:rsidR="00F62C5A">
              <w:rPr>
                <w:rFonts w:ascii="Times New Roman" w:hAnsi="Times New Roman"/>
                <w:sz w:val="24"/>
                <w:lang w:eastAsia="ru-RU"/>
              </w:rPr>
              <w:t>20</w:t>
            </w:r>
            <w:r w:rsidRPr="00655156">
              <w:rPr>
                <w:rFonts w:ascii="Times New Roman" w:hAnsi="Times New Roman"/>
                <w:sz w:val="24"/>
                <w:lang w:eastAsia="ru-RU"/>
              </w:rPr>
              <w:t xml:space="preserve"> г</w:t>
            </w:r>
          </w:p>
          <w:p w:rsidR="00C73FDE" w:rsidRDefault="00C73FDE" w:rsidP="00BF061D"/>
        </w:tc>
      </w:tr>
    </w:tbl>
    <w:p w:rsidR="00EA2EDB" w:rsidRDefault="00EA2EDB">
      <w:pPr>
        <w:pStyle w:val="a3"/>
        <w:ind w:left="0"/>
        <w:rPr>
          <w:sz w:val="20"/>
        </w:rPr>
      </w:pPr>
    </w:p>
    <w:p w:rsidR="00EA2EDB" w:rsidRDefault="00EA2EDB">
      <w:pPr>
        <w:pStyle w:val="a3"/>
        <w:ind w:left="0"/>
        <w:rPr>
          <w:sz w:val="20"/>
        </w:rPr>
      </w:pPr>
    </w:p>
    <w:p w:rsidR="00EA2EDB" w:rsidRDefault="003910B1" w:rsidP="003910B1">
      <w:pPr>
        <w:pStyle w:val="Heading1"/>
        <w:spacing w:before="89" w:line="360" w:lineRule="auto"/>
        <w:ind w:left="0" w:right="580"/>
        <w:rPr>
          <w:b w:val="0"/>
        </w:rPr>
      </w:pPr>
      <w:r>
        <w:rPr>
          <w:b w:val="0"/>
          <w:bCs w:val="0"/>
          <w:sz w:val="20"/>
          <w:szCs w:val="24"/>
        </w:rPr>
        <w:t xml:space="preserve">                         </w:t>
      </w:r>
      <w:r w:rsidR="00C73FDE">
        <w:t xml:space="preserve">Кодекс этики и служебного поведения работников Муниципального </w:t>
      </w:r>
      <w:r w:rsidR="00F62C5A">
        <w:t>унитарного предприятия «Маякское жилищно-коммунальное хозяйство»</w:t>
      </w:r>
    </w:p>
    <w:p w:rsidR="00EA2EDB" w:rsidRDefault="00EA2EDB">
      <w:pPr>
        <w:pStyle w:val="a3"/>
        <w:ind w:left="0"/>
        <w:rPr>
          <w:b/>
          <w:sz w:val="30"/>
        </w:rPr>
      </w:pPr>
    </w:p>
    <w:p w:rsidR="00EA2EDB" w:rsidRDefault="00EA2EDB" w:rsidP="001145D2">
      <w:pPr>
        <w:pStyle w:val="a3"/>
        <w:ind w:left="284" w:hanging="284"/>
        <w:jc w:val="both"/>
        <w:rPr>
          <w:b/>
          <w:sz w:val="30"/>
        </w:rPr>
      </w:pPr>
    </w:p>
    <w:p w:rsidR="00EA2EDB" w:rsidRPr="00A0137A" w:rsidRDefault="00C73FDE">
      <w:pPr>
        <w:pStyle w:val="a4"/>
        <w:numPr>
          <w:ilvl w:val="0"/>
          <w:numId w:val="7"/>
        </w:numPr>
        <w:tabs>
          <w:tab w:val="left" w:pos="4133"/>
        </w:tabs>
        <w:spacing w:before="66" w:line="274" w:lineRule="exact"/>
        <w:ind w:hanging="360"/>
        <w:jc w:val="left"/>
        <w:rPr>
          <w:b/>
          <w:sz w:val="24"/>
          <w:szCs w:val="24"/>
        </w:rPr>
      </w:pPr>
      <w:r w:rsidRPr="00A0137A">
        <w:rPr>
          <w:b/>
          <w:sz w:val="24"/>
          <w:szCs w:val="24"/>
        </w:rPr>
        <w:t>Общие</w:t>
      </w:r>
      <w:r w:rsidRPr="00A0137A">
        <w:rPr>
          <w:b/>
          <w:spacing w:val="-2"/>
          <w:sz w:val="24"/>
          <w:szCs w:val="24"/>
        </w:rPr>
        <w:t xml:space="preserve"> </w:t>
      </w:r>
      <w:r w:rsidRPr="00A0137A">
        <w:rPr>
          <w:b/>
          <w:sz w:val="24"/>
          <w:szCs w:val="24"/>
        </w:rPr>
        <w:t>положения</w:t>
      </w:r>
    </w:p>
    <w:p w:rsidR="00EA2EDB" w:rsidRPr="00A0137A" w:rsidRDefault="00C73FDE">
      <w:pPr>
        <w:pStyle w:val="a4"/>
        <w:numPr>
          <w:ilvl w:val="1"/>
          <w:numId w:val="6"/>
        </w:numPr>
        <w:tabs>
          <w:tab w:val="left" w:pos="810"/>
          <w:tab w:val="left" w:pos="3616"/>
          <w:tab w:val="left" w:pos="8481"/>
        </w:tabs>
        <w:ind w:right="102" w:firstLine="0"/>
        <w:jc w:val="both"/>
        <w:rPr>
          <w:sz w:val="24"/>
          <w:szCs w:val="24"/>
        </w:rPr>
      </w:pPr>
      <w:r w:rsidRPr="00A0137A">
        <w:rPr>
          <w:sz w:val="24"/>
          <w:szCs w:val="24"/>
        </w:rPr>
        <w:t>Кодекс этики и служе</w:t>
      </w:r>
      <w:r w:rsidR="00F62C5A" w:rsidRPr="00A0137A">
        <w:rPr>
          <w:sz w:val="24"/>
          <w:szCs w:val="24"/>
        </w:rPr>
        <w:t xml:space="preserve">бного поведения (далее Кодекс) </w:t>
      </w:r>
      <w:r w:rsidRPr="00A0137A">
        <w:rPr>
          <w:sz w:val="24"/>
          <w:szCs w:val="24"/>
        </w:rPr>
        <w:t xml:space="preserve"> работников </w:t>
      </w:r>
      <w:r w:rsidR="00F62C5A" w:rsidRPr="00A0137A">
        <w:rPr>
          <w:sz w:val="24"/>
          <w:szCs w:val="24"/>
        </w:rPr>
        <w:t xml:space="preserve"> МУП «Маякское ЖКХ»</w:t>
      </w:r>
      <w:r w:rsidR="00983E54" w:rsidRPr="00A0137A">
        <w:rPr>
          <w:sz w:val="24"/>
          <w:szCs w:val="24"/>
        </w:rPr>
        <w:t xml:space="preserve"> </w:t>
      </w:r>
      <w:r w:rsidRPr="00A0137A">
        <w:rPr>
          <w:sz w:val="24"/>
          <w:szCs w:val="24"/>
        </w:rPr>
        <w:t xml:space="preserve"> разработан в соответствии с</w:t>
      </w:r>
      <w:r w:rsidR="00983E54" w:rsidRPr="00A0137A">
        <w:rPr>
          <w:sz w:val="24"/>
          <w:szCs w:val="24"/>
        </w:rPr>
        <w:t xml:space="preserve"> положениями Конституции</w:t>
      </w:r>
      <w:r w:rsidRPr="00A0137A">
        <w:rPr>
          <w:sz w:val="24"/>
          <w:szCs w:val="24"/>
        </w:rPr>
        <w:t xml:space="preserve"> Российско</w:t>
      </w:r>
      <w:r w:rsidR="00983E54" w:rsidRPr="00A0137A">
        <w:rPr>
          <w:sz w:val="24"/>
          <w:szCs w:val="24"/>
        </w:rPr>
        <w:t xml:space="preserve">й Федерации, Трудового кодекса РФ, </w:t>
      </w:r>
      <w:r w:rsidR="00E3255A" w:rsidRPr="00A0137A">
        <w:rPr>
          <w:sz w:val="24"/>
          <w:szCs w:val="24"/>
        </w:rPr>
        <w:t xml:space="preserve"> Федерального</w:t>
      </w:r>
      <w:r w:rsidRPr="00A0137A">
        <w:rPr>
          <w:sz w:val="24"/>
          <w:szCs w:val="24"/>
        </w:rPr>
        <w:t xml:space="preserve"> закон</w:t>
      </w:r>
      <w:r w:rsidR="00E3255A" w:rsidRPr="00A0137A">
        <w:rPr>
          <w:sz w:val="24"/>
          <w:szCs w:val="24"/>
        </w:rPr>
        <w:t xml:space="preserve">а </w:t>
      </w:r>
      <w:r w:rsidRPr="00A0137A">
        <w:rPr>
          <w:sz w:val="24"/>
          <w:szCs w:val="24"/>
        </w:rPr>
        <w:t xml:space="preserve"> от 25.12.20</w:t>
      </w:r>
      <w:r w:rsidR="00BB1E7F">
        <w:rPr>
          <w:sz w:val="24"/>
          <w:szCs w:val="24"/>
        </w:rPr>
        <w:t xml:space="preserve">08 № 273-ФЗ </w:t>
      </w:r>
      <w:r w:rsidRPr="00A0137A">
        <w:rPr>
          <w:sz w:val="24"/>
          <w:szCs w:val="24"/>
        </w:rPr>
        <w:t xml:space="preserve"> "О против</w:t>
      </w:r>
      <w:r w:rsidR="00BB1E7F">
        <w:rPr>
          <w:sz w:val="24"/>
          <w:szCs w:val="24"/>
        </w:rPr>
        <w:t>одействии коррупции"</w:t>
      </w:r>
      <w:r w:rsidRPr="00A0137A">
        <w:rPr>
          <w:sz w:val="24"/>
          <w:szCs w:val="24"/>
        </w:rPr>
        <w:t xml:space="preserve">, </w:t>
      </w:r>
      <w:r w:rsidR="00983E54" w:rsidRPr="00A0137A">
        <w:rPr>
          <w:sz w:val="24"/>
          <w:szCs w:val="24"/>
        </w:rPr>
        <w:t>а также основан на общепризнанных нравственных принципах и нормах российского общества и государства.</w:t>
      </w:r>
    </w:p>
    <w:p w:rsidR="00EA2EDB" w:rsidRPr="00A0137A" w:rsidRDefault="00C73FDE">
      <w:pPr>
        <w:pStyle w:val="a4"/>
        <w:numPr>
          <w:ilvl w:val="1"/>
          <w:numId w:val="6"/>
        </w:numPr>
        <w:tabs>
          <w:tab w:val="left" w:pos="810"/>
        </w:tabs>
        <w:ind w:right="105" w:firstLine="0"/>
        <w:jc w:val="both"/>
        <w:rPr>
          <w:sz w:val="24"/>
          <w:szCs w:val="24"/>
        </w:rPr>
      </w:pPr>
      <w:r w:rsidRPr="00A0137A">
        <w:rPr>
          <w:sz w:val="24"/>
          <w:szCs w:val="24"/>
        </w:rPr>
        <w:t>Кодекс представляет собой свод основных морально-этических норм и основных правил служебного поведения, общих принципов профессиональной служебной этики, которыми должны р</w:t>
      </w:r>
      <w:r w:rsidR="004C070E" w:rsidRPr="00A0137A">
        <w:rPr>
          <w:sz w:val="24"/>
          <w:szCs w:val="24"/>
        </w:rPr>
        <w:t>уководствоваться работники МУП «Маякское ЖКХ»</w:t>
      </w:r>
      <w:r w:rsidRPr="00A0137A">
        <w:rPr>
          <w:sz w:val="24"/>
          <w:szCs w:val="24"/>
        </w:rPr>
        <w:t xml:space="preserve"> независимо от занимаемой ими должности.</w:t>
      </w:r>
    </w:p>
    <w:p w:rsidR="00EA2EDB" w:rsidRPr="00A0137A" w:rsidRDefault="00C73FDE">
      <w:pPr>
        <w:pStyle w:val="a4"/>
        <w:numPr>
          <w:ilvl w:val="1"/>
          <w:numId w:val="6"/>
        </w:numPr>
        <w:tabs>
          <w:tab w:val="left" w:pos="870"/>
        </w:tabs>
        <w:ind w:right="103" w:firstLine="0"/>
        <w:jc w:val="both"/>
        <w:rPr>
          <w:sz w:val="24"/>
          <w:szCs w:val="24"/>
        </w:rPr>
      </w:pPr>
      <w:r w:rsidRPr="00A0137A">
        <w:rPr>
          <w:sz w:val="24"/>
          <w:szCs w:val="24"/>
        </w:rPr>
        <w:t>Целью Кодекса является установление этических норм и правил служе</w:t>
      </w:r>
      <w:r w:rsidR="004C070E" w:rsidRPr="00A0137A">
        <w:rPr>
          <w:sz w:val="24"/>
          <w:szCs w:val="24"/>
        </w:rPr>
        <w:t>бного поведения работников МУП «Маякское ЖКХ»</w:t>
      </w:r>
      <w:r w:rsidRPr="00A0137A">
        <w:rPr>
          <w:sz w:val="24"/>
          <w:szCs w:val="24"/>
        </w:rPr>
        <w:t xml:space="preserve"> для добросовестного выполнения ими своей профессиональной деятельности, обеспечение единой нравственно-нормативной основы поведения работников организации, формирование нетерпимого отношения к</w:t>
      </w:r>
      <w:r w:rsidRPr="00A0137A">
        <w:rPr>
          <w:spacing w:val="-16"/>
          <w:sz w:val="24"/>
          <w:szCs w:val="24"/>
        </w:rPr>
        <w:t xml:space="preserve"> </w:t>
      </w:r>
      <w:r w:rsidRPr="00A0137A">
        <w:rPr>
          <w:sz w:val="24"/>
          <w:szCs w:val="24"/>
        </w:rPr>
        <w:t>коррупции.</w:t>
      </w:r>
    </w:p>
    <w:p w:rsidR="00EA2EDB" w:rsidRPr="00A0137A" w:rsidRDefault="00C73FDE">
      <w:pPr>
        <w:pStyle w:val="a4"/>
        <w:numPr>
          <w:ilvl w:val="1"/>
          <w:numId w:val="6"/>
        </w:numPr>
        <w:tabs>
          <w:tab w:val="left" w:pos="810"/>
        </w:tabs>
        <w:ind w:right="105" w:firstLine="0"/>
        <w:jc w:val="both"/>
        <w:rPr>
          <w:sz w:val="24"/>
          <w:szCs w:val="24"/>
        </w:rPr>
      </w:pPr>
      <w:r w:rsidRPr="00A0137A">
        <w:rPr>
          <w:sz w:val="24"/>
          <w:szCs w:val="24"/>
        </w:rPr>
        <w:t>Кодекс призван повысить эффективно</w:t>
      </w:r>
      <w:r w:rsidR="004C070E" w:rsidRPr="00A0137A">
        <w:rPr>
          <w:sz w:val="24"/>
          <w:szCs w:val="24"/>
        </w:rPr>
        <w:t>сть выполнения работниками МУП «Маякское ЖКХ»</w:t>
      </w:r>
      <w:r w:rsidRPr="00A0137A">
        <w:rPr>
          <w:sz w:val="24"/>
          <w:szCs w:val="24"/>
        </w:rPr>
        <w:t xml:space="preserve"> своих должностных</w:t>
      </w:r>
      <w:r w:rsidRPr="00A0137A">
        <w:rPr>
          <w:spacing w:val="1"/>
          <w:sz w:val="24"/>
          <w:szCs w:val="24"/>
        </w:rPr>
        <w:t xml:space="preserve"> </w:t>
      </w:r>
      <w:r w:rsidRPr="00A0137A">
        <w:rPr>
          <w:sz w:val="24"/>
          <w:szCs w:val="24"/>
        </w:rPr>
        <w:t>обязанностей.</w:t>
      </w:r>
    </w:p>
    <w:p w:rsidR="00EA2EDB" w:rsidRPr="00A0137A" w:rsidRDefault="00C73FDE">
      <w:pPr>
        <w:pStyle w:val="a4"/>
        <w:numPr>
          <w:ilvl w:val="1"/>
          <w:numId w:val="6"/>
        </w:numPr>
        <w:tabs>
          <w:tab w:val="left" w:pos="810"/>
        </w:tabs>
        <w:ind w:right="105" w:firstLine="0"/>
        <w:jc w:val="both"/>
        <w:rPr>
          <w:sz w:val="24"/>
          <w:szCs w:val="24"/>
        </w:rPr>
      </w:pPr>
      <w:r w:rsidRPr="00A0137A">
        <w:rPr>
          <w:sz w:val="24"/>
          <w:szCs w:val="24"/>
        </w:rPr>
        <w:t>Граждани</w:t>
      </w:r>
      <w:r w:rsidR="004C070E" w:rsidRPr="00A0137A">
        <w:rPr>
          <w:sz w:val="24"/>
          <w:szCs w:val="24"/>
        </w:rPr>
        <w:t>н, поступающий на работу в МУП «Маякское ЖКХ»</w:t>
      </w:r>
      <w:r w:rsidRPr="00A0137A">
        <w:rPr>
          <w:sz w:val="24"/>
          <w:szCs w:val="24"/>
        </w:rPr>
        <w:t xml:space="preserve"> (в дальнейшем ра</w:t>
      </w:r>
      <w:r w:rsidR="004C070E" w:rsidRPr="00A0137A">
        <w:rPr>
          <w:sz w:val="24"/>
          <w:szCs w:val="24"/>
        </w:rPr>
        <w:t>ботник),  знакомится с положения</w:t>
      </w:r>
      <w:r w:rsidRPr="00A0137A">
        <w:rPr>
          <w:sz w:val="24"/>
          <w:szCs w:val="24"/>
        </w:rPr>
        <w:t>м</w:t>
      </w:r>
      <w:r w:rsidR="004C070E" w:rsidRPr="00A0137A">
        <w:rPr>
          <w:sz w:val="24"/>
          <w:szCs w:val="24"/>
        </w:rPr>
        <w:t>и</w:t>
      </w:r>
      <w:r w:rsidRPr="00A0137A">
        <w:rPr>
          <w:sz w:val="24"/>
          <w:szCs w:val="24"/>
        </w:rPr>
        <w:t xml:space="preserve"> Кодекса и соблюдает их в процессе своей</w:t>
      </w:r>
      <w:r w:rsidRPr="00A0137A">
        <w:rPr>
          <w:spacing w:val="-7"/>
          <w:sz w:val="24"/>
          <w:szCs w:val="24"/>
        </w:rPr>
        <w:t xml:space="preserve"> </w:t>
      </w:r>
      <w:r w:rsidRPr="00A0137A">
        <w:rPr>
          <w:sz w:val="24"/>
          <w:szCs w:val="24"/>
        </w:rPr>
        <w:t>деятельности.</w:t>
      </w:r>
    </w:p>
    <w:p w:rsidR="00EA2EDB" w:rsidRPr="00A0137A" w:rsidRDefault="00C73FDE">
      <w:pPr>
        <w:pStyle w:val="a4"/>
        <w:numPr>
          <w:ilvl w:val="1"/>
          <w:numId w:val="6"/>
        </w:numPr>
        <w:tabs>
          <w:tab w:val="left" w:pos="810"/>
        </w:tabs>
        <w:ind w:right="104" w:firstLine="0"/>
        <w:jc w:val="both"/>
        <w:rPr>
          <w:sz w:val="24"/>
          <w:szCs w:val="24"/>
        </w:rPr>
      </w:pPr>
      <w:r w:rsidRPr="00A0137A">
        <w:rPr>
          <w:sz w:val="24"/>
          <w:szCs w:val="24"/>
        </w:rPr>
        <w:t>Нормами Кодекса рук</w:t>
      </w:r>
      <w:r w:rsidR="004C070E" w:rsidRPr="00A0137A">
        <w:rPr>
          <w:sz w:val="24"/>
          <w:szCs w:val="24"/>
        </w:rPr>
        <w:t>оводствуются все работники МУП «Маякское ЖКХ».  Организация</w:t>
      </w:r>
      <w:r w:rsidRPr="00A0137A">
        <w:rPr>
          <w:sz w:val="24"/>
          <w:szCs w:val="24"/>
        </w:rPr>
        <w:t xml:space="preserve">  обязана создать, необходимые условия для полной реализации положений Кодекса. Знание и соблюдение работниками положений Кодекса является одним из критериев оценки качества их профессиональной деятельности и служебного</w:t>
      </w:r>
      <w:r w:rsidRPr="00A0137A">
        <w:rPr>
          <w:spacing w:val="-1"/>
          <w:sz w:val="24"/>
          <w:szCs w:val="24"/>
        </w:rPr>
        <w:t xml:space="preserve"> </w:t>
      </w:r>
      <w:r w:rsidRPr="00A0137A">
        <w:rPr>
          <w:sz w:val="24"/>
          <w:szCs w:val="24"/>
        </w:rPr>
        <w:t>поведения.</w:t>
      </w:r>
    </w:p>
    <w:p w:rsidR="00EA2EDB" w:rsidRPr="00A0137A" w:rsidRDefault="00C73FDE" w:rsidP="00E3255A">
      <w:pPr>
        <w:pStyle w:val="a4"/>
        <w:numPr>
          <w:ilvl w:val="1"/>
          <w:numId w:val="6"/>
        </w:numPr>
        <w:tabs>
          <w:tab w:val="left" w:pos="810"/>
        </w:tabs>
        <w:ind w:right="104" w:firstLine="0"/>
        <w:jc w:val="both"/>
        <w:rPr>
          <w:sz w:val="24"/>
          <w:szCs w:val="24"/>
        </w:rPr>
      </w:pPr>
      <w:r w:rsidRPr="00A0137A">
        <w:rPr>
          <w:sz w:val="24"/>
          <w:szCs w:val="24"/>
        </w:rPr>
        <w:t>За нарушение положений Кодек</w:t>
      </w:r>
      <w:r w:rsidR="004C070E" w:rsidRPr="00A0137A">
        <w:rPr>
          <w:sz w:val="24"/>
          <w:szCs w:val="24"/>
        </w:rPr>
        <w:t>са руководитель и работник МУП «Маякское ЖКХ»</w:t>
      </w:r>
      <w:r w:rsidRPr="00A0137A">
        <w:rPr>
          <w:sz w:val="24"/>
          <w:szCs w:val="24"/>
        </w:rPr>
        <w:t xml:space="preserve"> несет моральную    ответственность,    а    также    иную    ответственность    в    соответствии     с законодательством Российской</w:t>
      </w:r>
      <w:r w:rsidRPr="00A0137A">
        <w:rPr>
          <w:spacing w:val="-2"/>
          <w:sz w:val="24"/>
          <w:szCs w:val="24"/>
        </w:rPr>
        <w:t xml:space="preserve"> </w:t>
      </w:r>
      <w:r w:rsidRPr="00A0137A">
        <w:rPr>
          <w:sz w:val="24"/>
          <w:szCs w:val="24"/>
        </w:rPr>
        <w:t>Федерации.</w:t>
      </w:r>
    </w:p>
    <w:p w:rsidR="00EA2EDB" w:rsidRPr="00A0137A" w:rsidRDefault="00EA2EDB">
      <w:pPr>
        <w:pStyle w:val="a3"/>
        <w:spacing w:before="4"/>
        <w:ind w:left="0"/>
      </w:pPr>
    </w:p>
    <w:p w:rsidR="00C73FDE" w:rsidRPr="00A0137A" w:rsidRDefault="00C73FDE">
      <w:pPr>
        <w:pStyle w:val="a3"/>
        <w:spacing w:before="4"/>
        <w:ind w:left="0"/>
      </w:pPr>
    </w:p>
    <w:p w:rsidR="00C73FDE" w:rsidRPr="00A0137A" w:rsidRDefault="00C73FDE">
      <w:pPr>
        <w:pStyle w:val="a3"/>
        <w:spacing w:before="4"/>
        <w:ind w:left="0"/>
      </w:pPr>
    </w:p>
    <w:p w:rsidR="00EA2EDB" w:rsidRPr="00A0137A" w:rsidRDefault="00CD72EB">
      <w:pPr>
        <w:pStyle w:val="Heading2"/>
        <w:numPr>
          <w:ilvl w:val="0"/>
          <w:numId w:val="7"/>
        </w:numPr>
        <w:tabs>
          <w:tab w:val="left" w:pos="813"/>
        </w:tabs>
        <w:spacing w:line="240" w:lineRule="auto"/>
        <w:ind w:left="812" w:hanging="240"/>
        <w:jc w:val="left"/>
      </w:pPr>
      <w:r w:rsidRPr="00A0137A">
        <w:t>Ос</w:t>
      </w:r>
      <w:r w:rsidR="00C73FDE" w:rsidRPr="00A0137A">
        <w:t xml:space="preserve">новные </w:t>
      </w:r>
      <w:r w:rsidRPr="00A0137A">
        <w:t xml:space="preserve"> </w:t>
      </w:r>
      <w:r w:rsidR="00C73FDE" w:rsidRPr="00A0137A">
        <w:t>принципы и правила служебного поведения работников</w:t>
      </w:r>
      <w:r w:rsidRPr="00A0137A">
        <w:rPr>
          <w:spacing w:val="-9"/>
        </w:rPr>
        <w:t xml:space="preserve"> «МУП Маякское ЖКХ»</w:t>
      </w:r>
    </w:p>
    <w:p w:rsidR="00EA2EDB" w:rsidRPr="00A0137A" w:rsidRDefault="00115B13" w:rsidP="003A6E54">
      <w:pPr>
        <w:tabs>
          <w:tab w:val="left" w:pos="582"/>
        </w:tabs>
        <w:spacing w:before="72"/>
        <w:ind w:right="113"/>
        <w:rPr>
          <w:sz w:val="24"/>
          <w:szCs w:val="24"/>
        </w:rPr>
      </w:pPr>
      <w:r w:rsidRPr="00A0137A">
        <w:rPr>
          <w:sz w:val="24"/>
          <w:szCs w:val="24"/>
        </w:rPr>
        <w:lastRenderedPageBreak/>
        <w:t xml:space="preserve">       </w:t>
      </w:r>
      <w:r w:rsidR="003A6E54" w:rsidRPr="00A0137A">
        <w:rPr>
          <w:sz w:val="24"/>
          <w:szCs w:val="24"/>
        </w:rPr>
        <w:t xml:space="preserve"> </w:t>
      </w:r>
      <w:r w:rsidRPr="00A0137A">
        <w:rPr>
          <w:sz w:val="24"/>
          <w:szCs w:val="24"/>
        </w:rPr>
        <w:t xml:space="preserve">2.1.  </w:t>
      </w:r>
      <w:r w:rsidR="00C73FDE" w:rsidRPr="00A0137A">
        <w:rPr>
          <w:sz w:val="24"/>
          <w:szCs w:val="24"/>
        </w:rPr>
        <w:t>Основные принципы служе</w:t>
      </w:r>
      <w:r w:rsidR="00E3255A" w:rsidRPr="00A0137A">
        <w:rPr>
          <w:sz w:val="24"/>
          <w:szCs w:val="24"/>
        </w:rPr>
        <w:t>бного поведения работников МУП «Маякское ЖКХ»</w:t>
      </w:r>
      <w:r w:rsidR="00C73FDE" w:rsidRPr="00A0137A">
        <w:rPr>
          <w:sz w:val="24"/>
          <w:szCs w:val="24"/>
        </w:rPr>
        <w:t xml:space="preserve"> </w:t>
      </w:r>
      <w:r w:rsidR="003A6E54" w:rsidRPr="00A0137A">
        <w:rPr>
          <w:sz w:val="24"/>
          <w:szCs w:val="24"/>
        </w:rPr>
        <w:t xml:space="preserve">   </w:t>
      </w:r>
      <w:r w:rsidR="00BF061D" w:rsidRPr="00A0137A">
        <w:rPr>
          <w:sz w:val="24"/>
          <w:szCs w:val="24"/>
        </w:rPr>
        <w:t>основаны на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 своего доброго имени.</w:t>
      </w:r>
    </w:p>
    <w:p w:rsidR="00EA2EDB" w:rsidRPr="00A0137A" w:rsidRDefault="00115B13" w:rsidP="003A6E54">
      <w:pPr>
        <w:tabs>
          <w:tab w:val="left" w:pos="623"/>
        </w:tabs>
        <w:ind w:right="110"/>
        <w:rPr>
          <w:sz w:val="24"/>
          <w:szCs w:val="24"/>
        </w:rPr>
      </w:pPr>
      <w:r w:rsidRPr="00A0137A">
        <w:rPr>
          <w:sz w:val="24"/>
          <w:szCs w:val="24"/>
        </w:rPr>
        <w:t xml:space="preserve">      </w:t>
      </w:r>
      <w:r w:rsidR="003A6E54" w:rsidRPr="00A0137A">
        <w:rPr>
          <w:sz w:val="24"/>
          <w:szCs w:val="24"/>
        </w:rPr>
        <w:t xml:space="preserve"> </w:t>
      </w:r>
      <w:r w:rsidRPr="00A0137A">
        <w:rPr>
          <w:sz w:val="24"/>
          <w:szCs w:val="24"/>
        </w:rPr>
        <w:t xml:space="preserve">2.2.   </w:t>
      </w:r>
      <w:r w:rsidR="00E3255A" w:rsidRPr="00A0137A">
        <w:rPr>
          <w:sz w:val="24"/>
          <w:szCs w:val="24"/>
        </w:rPr>
        <w:t>Работники  МУП «Маякское ЖКХ»</w:t>
      </w:r>
      <w:r w:rsidR="00C73FDE" w:rsidRPr="00A0137A">
        <w:rPr>
          <w:sz w:val="24"/>
          <w:szCs w:val="24"/>
        </w:rPr>
        <w:t xml:space="preserve">, сознавая ответственность перед государством, </w:t>
      </w:r>
      <w:r w:rsidR="003A6E54" w:rsidRPr="00A0137A">
        <w:rPr>
          <w:sz w:val="24"/>
          <w:szCs w:val="24"/>
        </w:rPr>
        <w:t xml:space="preserve">  </w:t>
      </w:r>
      <w:r w:rsidR="00C73FDE" w:rsidRPr="00A0137A">
        <w:rPr>
          <w:sz w:val="24"/>
          <w:szCs w:val="24"/>
        </w:rPr>
        <w:t>обществом и гражданами,</w:t>
      </w:r>
      <w:r w:rsidR="00C73FDE" w:rsidRPr="00A0137A">
        <w:rPr>
          <w:spacing w:val="-1"/>
          <w:sz w:val="24"/>
          <w:szCs w:val="24"/>
        </w:rPr>
        <w:t xml:space="preserve"> </w:t>
      </w:r>
      <w:r w:rsidR="00C73FDE" w:rsidRPr="00A0137A">
        <w:rPr>
          <w:sz w:val="24"/>
          <w:szCs w:val="24"/>
        </w:rPr>
        <w:t>призваны:</w:t>
      </w:r>
    </w:p>
    <w:p w:rsidR="00EA2EDB" w:rsidRPr="00A0137A" w:rsidRDefault="00C73FDE">
      <w:pPr>
        <w:pStyle w:val="a3"/>
        <w:tabs>
          <w:tab w:val="left" w:pos="941"/>
          <w:tab w:val="left" w:pos="2339"/>
          <w:tab w:val="left" w:pos="4062"/>
          <w:tab w:val="left" w:pos="5672"/>
          <w:tab w:val="left" w:pos="7522"/>
          <w:tab w:val="left" w:pos="7992"/>
          <w:tab w:val="left" w:pos="8567"/>
        </w:tabs>
        <w:ind w:right="108" w:firstLine="419"/>
      </w:pPr>
      <w:r w:rsidRPr="00A0137A">
        <w:t>-</w:t>
      </w:r>
      <w:r w:rsidRPr="00A0137A">
        <w:tab/>
        <w:t>исполнять</w:t>
      </w:r>
      <w:r w:rsidRPr="00A0137A">
        <w:tab/>
        <w:t>должностные</w:t>
      </w:r>
      <w:r w:rsidRPr="00A0137A">
        <w:tab/>
        <w:t>обязанности</w:t>
      </w:r>
      <w:r w:rsidRPr="00A0137A">
        <w:tab/>
        <w:t>добросовестно</w:t>
      </w:r>
      <w:r w:rsidRPr="00A0137A">
        <w:tab/>
        <w:t>и</w:t>
      </w:r>
      <w:r w:rsidRPr="00A0137A">
        <w:tab/>
        <w:t>на</w:t>
      </w:r>
      <w:r w:rsidRPr="00A0137A">
        <w:tab/>
        <w:t>высоком профессиональном уровне в целях обеспечения эффективной работы</w:t>
      </w:r>
      <w:r w:rsidRPr="00A0137A">
        <w:rPr>
          <w:spacing w:val="-8"/>
        </w:rPr>
        <w:t xml:space="preserve"> </w:t>
      </w:r>
      <w:r w:rsidR="00115B13" w:rsidRPr="00A0137A">
        <w:t>МУП «Маякское ЖКХ»</w:t>
      </w:r>
      <w:r w:rsidRPr="00A0137A">
        <w:t>;</w:t>
      </w:r>
    </w:p>
    <w:p w:rsidR="00115B13" w:rsidRPr="00A0137A" w:rsidRDefault="00115B13">
      <w:pPr>
        <w:pStyle w:val="a3"/>
        <w:tabs>
          <w:tab w:val="left" w:pos="941"/>
          <w:tab w:val="left" w:pos="2339"/>
          <w:tab w:val="left" w:pos="4062"/>
          <w:tab w:val="left" w:pos="5672"/>
          <w:tab w:val="left" w:pos="7522"/>
          <w:tab w:val="left" w:pos="7992"/>
          <w:tab w:val="left" w:pos="8567"/>
        </w:tabs>
        <w:ind w:right="108" w:firstLine="419"/>
      </w:pPr>
      <w:r w:rsidRPr="00A0137A">
        <w:t>-     соблюдать Конституцию Российской Федерации, законодательство Российской Федерации, не допускать нарушения законов и иных нормативных правовых актов исходя из политической, экономической целесообразности либо иным мотивам;</w:t>
      </w:r>
    </w:p>
    <w:p w:rsidR="00EA2EDB" w:rsidRPr="00A0137A" w:rsidRDefault="00115B13">
      <w:pPr>
        <w:pStyle w:val="a4"/>
        <w:numPr>
          <w:ilvl w:val="0"/>
          <w:numId w:val="3"/>
        </w:numPr>
        <w:tabs>
          <w:tab w:val="left" w:pos="590"/>
        </w:tabs>
        <w:ind w:right="110" w:firstLine="300"/>
        <w:jc w:val="left"/>
        <w:rPr>
          <w:sz w:val="24"/>
          <w:szCs w:val="24"/>
        </w:rPr>
      </w:pPr>
      <w:r w:rsidRPr="00A0137A">
        <w:rPr>
          <w:sz w:val="24"/>
          <w:szCs w:val="24"/>
        </w:rPr>
        <w:t xml:space="preserve"> </w:t>
      </w:r>
      <w:r w:rsidR="00C73FDE" w:rsidRPr="00A0137A">
        <w:rPr>
          <w:sz w:val="24"/>
          <w:szCs w:val="24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</w:t>
      </w:r>
      <w:r w:rsidR="00C73FDE" w:rsidRPr="00A0137A">
        <w:rPr>
          <w:spacing w:val="-4"/>
          <w:sz w:val="24"/>
          <w:szCs w:val="24"/>
        </w:rPr>
        <w:t xml:space="preserve"> </w:t>
      </w:r>
      <w:r w:rsidRPr="00A0137A">
        <w:rPr>
          <w:sz w:val="24"/>
          <w:szCs w:val="24"/>
        </w:rPr>
        <w:t>МУП «Маякское ЖКХ»</w:t>
      </w:r>
      <w:r w:rsidR="00C73FDE" w:rsidRPr="00A0137A">
        <w:rPr>
          <w:sz w:val="24"/>
          <w:szCs w:val="24"/>
        </w:rPr>
        <w:t>;</w:t>
      </w:r>
    </w:p>
    <w:p w:rsidR="00EA2EDB" w:rsidRPr="00A0137A" w:rsidRDefault="00C73FDE">
      <w:pPr>
        <w:pStyle w:val="a4"/>
        <w:numPr>
          <w:ilvl w:val="1"/>
          <w:numId w:val="3"/>
        </w:numPr>
        <w:tabs>
          <w:tab w:val="left" w:pos="662"/>
        </w:tabs>
        <w:ind w:firstLine="420"/>
        <w:jc w:val="left"/>
        <w:rPr>
          <w:sz w:val="24"/>
          <w:szCs w:val="24"/>
        </w:rPr>
      </w:pPr>
      <w:r w:rsidRPr="00A0137A">
        <w:rPr>
          <w:sz w:val="24"/>
          <w:szCs w:val="24"/>
        </w:rPr>
        <w:t>осуществлять свою деятельность в пределах полномочий;</w:t>
      </w:r>
    </w:p>
    <w:p w:rsidR="00BB1E7F" w:rsidRDefault="00C73FDE">
      <w:pPr>
        <w:pStyle w:val="a4"/>
        <w:numPr>
          <w:ilvl w:val="1"/>
          <w:numId w:val="3"/>
        </w:numPr>
        <w:tabs>
          <w:tab w:val="left" w:pos="698"/>
        </w:tabs>
        <w:ind w:right="108" w:firstLine="420"/>
        <w:rPr>
          <w:sz w:val="24"/>
          <w:szCs w:val="24"/>
        </w:rPr>
      </w:pPr>
      <w:r w:rsidRPr="00A0137A">
        <w:rPr>
          <w:sz w:val="24"/>
          <w:szCs w:val="24"/>
        </w:rPr>
        <w:t>воздерживаться от поведения, которое могло бы вызвать сомнение в объективном исполнении должност</w:t>
      </w:r>
      <w:r w:rsidR="00073470" w:rsidRPr="00A0137A">
        <w:rPr>
          <w:sz w:val="24"/>
          <w:szCs w:val="24"/>
        </w:rPr>
        <w:t>ных обязанностей работника МУП «Маякское ЖКХ»</w:t>
      </w:r>
      <w:r w:rsidR="00695D17" w:rsidRPr="00A0137A">
        <w:rPr>
          <w:sz w:val="24"/>
          <w:szCs w:val="24"/>
        </w:rPr>
        <w:t xml:space="preserve">,   </w:t>
      </w:r>
      <w:r w:rsidRPr="00A0137A">
        <w:rPr>
          <w:sz w:val="24"/>
          <w:szCs w:val="24"/>
        </w:rPr>
        <w:t xml:space="preserve"> </w:t>
      </w:r>
    </w:p>
    <w:p w:rsidR="00695D17" w:rsidRPr="00BB1E7F" w:rsidRDefault="00BB1E7F" w:rsidP="00BB1E7F">
      <w:pPr>
        <w:tabs>
          <w:tab w:val="left" w:pos="698"/>
        </w:tabs>
        <w:ind w:left="566" w:right="108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695D17" w:rsidRPr="00BB1E7F">
        <w:rPr>
          <w:sz w:val="24"/>
          <w:szCs w:val="24"/>
        </w:rPr>
        <w:t xml:space="preserve">  </w:t>
      </w:r>
      <w:r w:rsidR="00C73FDE" w:rsidRPr="00BB1E7F">
        <w:rPr>
          <w:sz w:val="24"/>
          <w:szCs w:val="24"/>
        </w:rPr>
        <w:t>не допускать конфликтных ситуаций, способных дискредитировать их деятельность и способн</w:t>
      </w:r>
      <w:r w:rsidR="00073470" w:rsidRPr="00BB1E7F">
        <w:rPr>
          <w:sz w:val="24"/>
          <w:szCs w:val="24"/>
        </w:rPr>
        <w:t>ых нанести ущерб репутации МУП «Маякское ЖКХ»</w:t>
      </w:r>
      <w:r w:rsidR="00C73FDE" w:rsidRPr="00BB1E7F">
        <w:rPr>
          <w:sz w:val="24"/>
          <w:szCs w:val="24"/>
        </w:rPr>
        <w:t xml:space="preserve">, </w:t>
      </w:r>
    </w:p>
    <w:p w:rsidR="00EA2EDB" w:rsidRPr="00A0137A" w:rsidRDefault="00695D17">
      <w:pPr>
        <w:pStyle w:val="a4"/>
        <w:numPr>
          <w:ilvl w:val="1"/>
          <w:numId w:val="3"/>
        </w:numPr>
        <w:tabs>
          <w:tab w:val="left" w:pos="698"/>
        </w:tabs>
        <w:ind w:right="108" w:firstLine="420"/>
        <w:rPr>
          <w:sz w:val="24"/>
          <w:szCs w:val="24"/>
        </w:rPr>
      </w:pPr>
      <w:r w:rsidRPr="00A0137A">
        <w:rPr>
          <w:sz w:val="24"/>
          <w:szCs w:val="24"/>
        </w:rPr>
        <w:t>не допускать</w:t>
      </w:r>
      <w:r w:rsidR="00C73FDE" w:rsidRPr="00A0137A">
        <w:rPr>
          <w:sz w:val="24"/>
          <w:szCs w:val="24"/>
        </w:rPr>
        <w:t xml:space="preserve"> поведения (высказываний, жестов, действий), которое может быть воспринято окружающими как согласие принять взятку или как просьба о даче</w:t>
      </w:r>
      <w:r w:rsidR="00C73FDE" w:rsidRPr="00A0137A">
        <w:rPr>
          <w:spacing w:val="-3"/>
          <w:sz w:val="24"/>
          <w:szCs w:val="24"/>
        </w:rPr>
        <w:t xml:space="preserve"> </w:t>
      </w:r>
      <w:r w:rsidR="00C73FDE" w:rsidRPr="00A0137A">
        <w:rPr>
          <w:sz w:val="24"/>
          <w:szCs w:val="24"/>
        </w:rPr>
        <w:t>взятки;</w:t>
      </w:r>
    </w:p>
    <w:p w:rsidR="00EA2EDB" w:rsidRPr="00A0137A" w:rsidRDefault="00C73FDE">
      <w:pPr>
        <w:pStyle w:val="a4"/>
        <w:numPr>
          <w:ilvl w:val="2"/>
          <w:numId w:val="3"/>
        </w:numPr>
        <w:tabs>
          <w:tab w:val="left" w:pos="825"/>
        </w:tabs>
        <w:spacing w:before="1"/>
        <w:ind w:right="104" w:firstLine="540"/>
        <w:rPr>
          <w:sz w:val="24"/>
          <w:szCs w:val="24"/>
        </w:rPr>
      </w:pPr>
      <w:r w:rsidRPr="00A0137A">
        <w:rPr>
          <w:sz w:val="24"/>
          <w:szCs w:val="24"/>
        </w:rPr>
        <w:t>исключить действия, связ</w:t>
      </w:r>
      <w:r w:rsidR="00073470" w:rsidRPr="00A0137A">
        <w:rPr>
          <w:sz w:val="24"/>
          <w:szCs w:val="24"/>
        </w:rPr>
        <w:t xml:space="preserve">анные с влиянием каких </w:t>
      </w:r>
      <w:r w:rsidRPr="00A0137A">
        <w:rPr>
          <w:sz w:val="24"/>
          <w:szCs w:val="24"/>
        </w:rPr>
        <w:t>либо личных, имущественных (финансовых) и иных интересов, препятствующих добросовестному исполнению ими должностных</w:t>
      </w:r>
      <w:r w:rsidRPr="00A0137A">
        <w:rPr>
          <w:spacing w:val="1"/>
          <w:sz w:val="24"/>
          <w:szCs w:val="24"/>
        </w:rPr>
        <w:t xml:space="preserve"> </w:t>
      </w:r>
      <w:r w:rsidRPr="00A0137A">
        <w:rPr>
          <w:sz w:val="24"/>
          <w:szCs w:val="24"/>
        </w:rPr>
        <w:t>обязанностей;</w:t>
      </w:r>
    </w:p>
    <w:p w:rsidR="00EA2EDB" w:rsidRPr="00A0137A" w:rsidRDefault="00C73FDE">
      <w:pPr>
        <w:pStyle w:val="a4"/>
        <w:numPr>
          <w:ilvl w:val="2"/>
          <w:numId w:val="3"/>
        </w:numPr>
        <w:tabs>
          <w:tab w:val="left" w:pos="950"/>
        </w:tabs>
        <w:ind w:right="104" w:firstLine="600"/>
        <w:rPr>
          <w:sz w:val="24"/>
          <w:szCs w:val="24"/>
        </w:rPr>
      </w:pPr>
      <w:r w:rsidRPr="00A0137A">
        <w:rPr>
          <w:sz w:val="24"/>
          <w:szCs w:val="24"/>
        </w:rPr>
        <w:t>соблюдать нормы служебной, профессиональной этики и правила делового поведения;</w:t>
      </w:r>
    </w:p>
    <w:p w:rsidR="00EA2EDB" w:rsidRPr="00A0137A" w:rsidRDefault="00C73FDE">
      <w:pPr>
        <w:pStyle w:val="a4"/>
        <w:numPr>
          <w:ilvl w:val="2"/>
          <w:numId w:val="3"/>
        </w:numPr>
        <w:tabs>
          <w:tab w:val="left" w:pos="887"/>
        </w:tabs>
        <w:ind w:right="105" w:firstLine="626"/>
        <w:rPr>
          <w:sz w:val="24"/>
          <w:szCs w:val="24"/>
        </w:rPr>
      </w:pPr>
      <w:r w:rsidRPr="00A0137A">
        <w:rPr>
          <w:sz w:val="24"/>
          <w:szCs w:val="24"/>
        </w:rPr>
        <w:t xml:space="preserve">внешний вид работника </w:t>
      </w:r>
      <w:r w:rsidR="00073470" w:rsidRPr="00A0137A">
        <w:rPr>
          <w:sz w:val="24"/>
          <w:szCs w:val="24"/>
        </w:rPr>
        <w:t>МУП «Маякское ЖКХ»</w:t>
      </w:r>
      <w:r w:rsidR="00BB1E7F">
        <w:rPr>
          <w:sz w:val="24"/>
          <w:szCs w:val="24"/>
        </w:rPr>
        <w:t>,</w:t>
      </w:r>
      <w:r w:rsidRPr="00A0137A">
        <w:rPr>
          <w:sz w:val="24"/>
          <w:szCs w:val="24"/>
        </w:rPr>
        <w:t xml:space="preserve"> при исполнении им должностных обязанностей, в зависимости от условий </w:t>
      </w:r>
      <w:r w:rsidR="00073470" w:rsidRPr="00A0137A">
        <w:rPr>
          <w:sz w:val="24"/>
          <w:szCs w:val="24"/>
        </w:rPr>
        <w:t>трудовой деятельности</w:t>
      </w:r>
      <w:r w:rsidRPr="00A0137A">
        <w:rPr>
          <w:sz w:val="24"/>
          <w:szCs w:val="24"/>
        </w:rPr>
        <w:t>, должен с</w:t>
      </w:r>
      <w:r w:rsidR="00073470" w:rsidRPr="00A0137A">
        <w:rPr>
          <w:sz w:val="24"/>
          <w:szCs w:val="24"/>
        </w:rPr>
        <w:t xml:space="preserve">пособствовать уважительному отношению граждан к МУП «Маякское ЖКХ», а также, при необходимости, соответствовать общепринятому деловому стилю, который отличают </w:t>
      </w:r>
      <w:r w:rsidRPr="00A0137A">
        <w:rPr>
          <w:sz w:val="24"/>
          <w:szCs w:val="24"/>
        </w:rPr>
        <w:t xml:space="preserve"> сдержанность, традиционность,</w:t>
      </w:r>
      <w:r w:rsidRPr="00A0137A">
        <w:rPr>
          <w:spacing w:val="-17"/>
          <w:sz w:val="24"/>
          <w:szCs w:val="24"/>
        </w:rPr>
        <w:t xml:space="preserve"> </w:t>
      </w:r>
      <w:r w:rsidRPr="00A0137A">
        <w:rPr>
          <w:sz w:val="24"/>
          <w:szCs w:val="24"/>
        </w:rPr>
        <w:t>аккуратность;</w:t>
      </w:r>
    </w:p>
    <w:p w:rsidR="00EA2EDB" w:rsidRPr="00A0137A" w:rsidRDefault="00C73FDE">
      <w:pPr>
        <w:pStyle w:val="a4"/>
        <w:numPr>
          <w:ilvl w:val="0"/>
          <w:numId w:val="2"/>
        </w:numPr>
        <w:tabs>
          <w:tab w:val="left" w:pos="926"/>
        </w:tabs>
        <w:ind w:right="105" w:firstLine="540"/>
        <w:rPr>
          <w:sz w:val="24"/>
          <w:szCs w:val="24"/>
        </w:rPr>
      </w:pPr>
      <w:r w:rsidRPr="00A0137A">
        <w:rPr>
          <w:sz w:val="24"/>
          <w:szCs w:val="24"/>
        </w:rPr>
        <w:t>проявлять корректность и внимательность в обращении с гражданами и должностными</w:t>
      </w:r>
      <w:r w:rsidRPr="00A0137A">
        <w:rPr>
          <w:spacing w:val="-1"/>
          <w:sz w:val="24"/>
          <w:szCs w:val="24"/>
        </w:rPr>
        <w:t xml:space="preserve"> </w:t>
      </w:r>
      <w:r w:rsidRPr="00A0137A">
        <w:rPr>
          <w:sz w:val="24"/>
          <w:szCs w:val="24"/>
        </w:rPr>
        <w:t>лицами;</w:t>
      </w:r>
    </w:p>
    <w:p w:rsidR="00EA2EDB" w:rsidRPr="00A0137A" w:rsidRDefault="00C73FDE">
      <w:pPr>
        <w:pStyle w:val="a4"/>
        <w:numPr>
          <w:ilvl w:val="0"/>
          <w:numId w:val="2"/>
        </w:numPr>
        <w:tabs>
          <w:tab w:val="left" w:pos="786"/>
        </w:tabs>
        <w:ind w:right="107" w:firstLine="540"/>
        <w:rPr>
          <w:sz w:val="24"/>
          <w:szCs w:val="24"/>
        </w:rPr>
      </w:pPr>
      <w:r w:rsidRPr="00A0137A">
        <w:rPr>
          <w:sz w:val="24"/>
          <w:szCs w:val="24"/>
        </w:rPr>
        <w:t>проявлять терпимость и уважение к обычаям и традициям на</w:t>
      </w:r>
      <w:r w:rsidR="003A6E54" w:rsidRPr="00A0137A">
        <w:rPr>
          <w:sz w:val="24"/>
          <w:szCs w:val="24"/>
        </w:rPr>
        <w:t>родов России</w:t>
      </w:r>
      <w:r w:rsidRPr="00A0137A">
        <w:rPr>
          <w:sz w:val="24"/>
          <w:szCs w:val="24"/>
        </w:rPr>
        <w:t>, учитывать культурные и иные особенности различных этнических, социальных групп</w:t>
      </w:r>
      <w:r w:rsidR="00BB1E7F">
        <w:rPr>
          <w:sz w:val="24"/>
          <w:szCs w:val="24"/>
        </w:rPr>
        <w:t xml:space="preserve"> и </w:t>
      </w:r>
      <w:r w:rsidRPr="00A0137A">
        <w:rPr>
          <w:sz w:val="24"/>
          <w:szCs w:val="24"/>
        </w:rPr>
        <w:t xml:space="preserve"> конфессий, способствовать межнациональному и межконфессиональному</w:t>
      </w:r>
      <w:r w:rsidRPr="00A0137A">
        <w:rPr>
          <w:spacing w:val="-4"/>
          <w:sz w:val="24"/>
          <w:szCs w:val="24"/>
        </w:rPr>
        <w:t xml:space="preserve"> </w:t>
      </w:r>
      <w:r w:rsidR="003A6E54" w:rsidRPr="00A0137A">
        <w:rPr>
          <w:sz w:val="24"/>
          <w:szCs w:val="24"/>
        </w:rPr>
        <w:t>согласию.</w:t>
      </w:r>
    </w:p>
    <w:p w:rsidR="00EA2EDB" w:rsidRPr="00A0137A" w:rsidRDefault="003A6E54" w:rsidP="003A6E54">
      <w:pPr>
        <w:tabs>
          <w:tab w:val="left" w:pos="522"/>
        </w:tabs>
        <w:ind w:left="-378"/>
        <w:rPr>
          <w:sz w:val="24"/>
          <w:szCs w:val="24"/>
        </w:rPr>
      </w:pPr>
      <w:r w:rsidRPr="00A0137A">
        <w:rPr>
          <w:sz w:val="24"/>
          <w:szCs w:val="24"/>
        </w:rPr>
        <w:t xml:space="preserve">               2.3.   </w:t>
      </w:r>
      <w:r w:rsidR="00C73FDE" w:rsidRPr="00A0137A">
        <w:rPr>
          <w:sz w:val="24"/>
          <w:szCs w:val="24"/>
        </w:rPr>
        <w:t>В служебном поведении работника</w:t>
      </w:r>
      <w:r w:rsidR="00C73FDE" w:rsidRPr="00A0137A">
        <w:rPr>
          <w:spacing w:val="-7"/>
          <w:sz w:val="24"/>
          <w:szCs w:val="24"/>
        </w:rPr>
        <w:t xml:space="preserve"> </w:t>
      </w:r>
      <w:r w:rsidR="00695D17" w:rsidRPr="00A0137A">
        <w:rPr>
          <w:spacing w:val="-7"/>
          <w:sz w:val="24"/>
          <w:szCs w:val="24"/>
        </w:rPr>
        <w:t xml:space="preserve">  </w:t>
      </w:r>
      <w:r w:rsidR="00C73FDE" w:rsidRPr="00A0137A">
        <w:rPr>
          <w:sz w:val="24"/>
          <w:szCs w:val="24"/>
        </w:rPr>
        <w:t>не</w:t>
      </w:r>
      <w:r w:rsidR="00BB1E7F">
        <w:rPr>
          <w:sz w:val="24"/>
          <w:szCs w:val="24"/>
        </w:rPr>
        <w:t xml:space="preserve"> </w:t>
      </w:r>
      <w:r w:rsidR="00C73FDE" w:rsidRPr="00A0137A">
        <w:rPr>
          <w:sz w:val="24"/>
          <w:szCs w:val="24"/>
        </w:rPr>
        <w:t>допустимы:</w:t>
      </w:r>
      <w:r w:rsidR="00695D17" w:rsidRPr="00A0137A">
        <w:rPr>
          <w:sz w:val="24"/>
          <w:szCs w:val="24"/>
        </w:rPr>
        <w:t xml:space="preserve"> </w:t>
      </w:r>
    </w:p>
    <w:p w:rsidR="00EA2EDB" w:rsidRPr="00A0137A" w:rsidRDefault="00C73FDE">
      <w:pPr>
        <w:pStyle w:val="a4"/>
        <w:numPr>
          <w:ilvl w:val="2"/>
          <w:numId w:val="4"/>
        </w:numPr>
        <w:tabs>
          <w:tab w:val="left" w:pos="938"/>
        </w:tabs>
        <w:ind w:right="110" w:firstLine="566"/>
        <w:rPr>
          <w:sz w:val="24"/>
          <w:szCs w:val="24"/>
        </w:rPr>
      </w:pPr>
      <w:r w:rsidRPr="00A0137A">
        <w:rPr>
          <w:sz w:val="24"/>
          <w:szCs w:val="24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A2EDB" w:rsidRPr="00A0137A" w:rsidRDefault="003A6E54">
      <w:pPr>
        <w:pStyle w:val="a4"/>
        <w:numPr>
          <w:ilvl w:val="2"/>
          <w:numId w:val="4"/>
        </w:numPr>
        <w:tabs>
          <w:tab w:val="left" w:pos="964"/>
        </w:tabs>
        <w:ind w:right="109" w:firstLine="566"/>
        <w:rPr>
          <w:sz w:val="24"/>
          <w:szCs w:val="24"/>
        </w:rPr>
      </w:pPr>
      <w:r w:rsidRPr="00A0137A">
        <w:rPr>
          <w:sz w:val="24"/>
          <w:szCs w:val="24"/>
        </w:rPr>
        <w:t>грубость</w:t>
      </w:r>
      <w:r w:rsidR="00C73FDE" w:rsidRPr="00A0137A">
        <w:rPr>
          <w:sz w:val="24"/>
          <w:szCs w:val="24"/>
        </w:rPr>
        <w:t>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</w:t>
      </w:r>
      <w:r w:rsidR="00C73FDE" w:rsidRPr="00A0137A">
        <w:rPr>
          <w:spacing w:val="-3"/>
          <w:sz w:val="24"/>
          <w:szCs w:val="24"/>
        </w:rPr>
        <w:t xml:space="preserve"> </w:t>
      </w:r>
      <w:r w:rsidR="00C73FDE" w:rsidRPr="00A0137A">
        <w:rPr>
          <w:sz w:val="24"/>
          <w:szCs w:val="24"/>
        </w:rPr>
        <w:t>поведение.</w:t>
      </w:r>
    </w:p>
    <w:p w:rsidR="00EA2EDB" w:rsidRPr="00A0137A" w:rsidRDefault="00807BC6" w:rsidP="00BB1E7F">
      <w:pPr>
        <w:tabs>
          <w:tab w:val="left" w:pos="522"/>
        </w:tabs>
        <w:ind w:hanging="378"/>
        <w:rPr>
          <w:sz w:val="24"/>
          <w:szCs w:val="24"/>
        </w:rPr>
      </w:pPr>
      <w:r w:rsidRPr="00A0137A">
        <w:rPr>
          <w:sz w:val="24"/>
          <w:szCs w:val="24"/>
        </w:rPr>
        <w:t xml:space="preserve">               2.4</w:t>
      </w:r>
      <w:r w:rsidR="003A6E54" w:rsidRPr="00A0137A">
        <w:rPr>
          <w:sz w:val="24"/>
          <w:szCs w:val="24"/>
        </w:rPr>
        <w:t>.Руководство МУП «Маякское ЖКХ»</w:t>
      </w:r>
      <w:r w:rsidR="00C73FDE" w:rsidRPr="00A0137A">
        <w:rPr>
          <w:sz w:val="24"/>
          <w:szCs w:val="24"/>
        </w:rPr>
        <w:t xml:space="preserve">, по отношению к другим работникам </w:t>
      </w:r>
      <w:r w:rsidR="00C73FDE" w:rsidRPr="00A0137A">
        <w:rPr>
          <w:spacing w:val="-8"/>
          <w:sz w:val="24"/>
          <w:szCs w:val="24"/>
        </w:rPr>
        <w:t xml:space="preserve"> </w:t>
      </w:r>
      <w:r w:rsidR="00BB1E7F">
        <w:rPr>
          <w:spacing w:val="-8"/>
          <w:sz w:val="24"/>
          <w:szCs w:val="24"/>
        </w:rPr>
        <w:t xml:space="preserve"> </w:t>
      </w:r>
      <w:r w:rsidR="00C73FDE" w:rsidRPr="00A0137A">
        <w:rPr>
          <w:sz w:val="24"/>
          <w:szCs w:val="24"/>
        </w:rPr>
        <w:t>призвано:</w:t>
      </w:r>
    </w:p>
    <w:p w:rsidR="00EA2EDB" w:rsidRPr="00A0137A" w:rsidRDefault="00C73FDE">
      <w:pPr>
        <w:pStyle w:val="a4"/>
        <w:numPr>
          <w:ilvl w:val="2"/>
          <w:numId w:val="4"/>
        </w:numPr>
        <w:tabs>
          <w:tab w:val="left" w:pos="722"/>
        </w:tabs>
        <w:ind w:firstLine="480"/>
        <w:jc w:val="left"/>
        <w:rPr>
          <w:sz w:val="24"/>
          <w:szCs w:val="24"/>
        </w:rPr>
      </w:pPr>
      <w:r w:rsidRPr="00A0137A">
        <w:rPr>
          <w:sz w:val="24"/>
          <w:szCs w:val="24"/>
        </w:rPr>
        <w:t>принимать меры по предотвращению и урегулированию конфликта</w:t>
      </w:r>
      <w:r w:rsidRPr="00A0137A">
        <w:rPr>
          <w:spacing w:val="-9"/>
          <w:sz w:val="24"/>
          <w:szCs w:val="24"/>
        </w:rPr>
        <w:t xml:space="preserve"> </w:t>
      </w:r>
      <w:r w:rsidRPr="00A0137A">
        <w:rPr>
          <w:sz w:val="24"/>
          <w:szCs w:val="24"/>
        </w:rPr>
        <w:t>интересов;</w:t>
      </w:r>
    </w:p>
    <w:p w:rsidR="00EA2EDB" w:rsidRPr="00A0137A" w:rsidRDefault="00C73FDE">
      <w:pPr>
        <w:pStyle w:val="a4"/>
        <w:numPr>
          <w:ilvl w:val="2"/>
          <w:numId w:val="4"/>
        </w:numPr>
        <w:tabs>
          <w:tab w:val="left" w:pos="722"/>
        </w:tabs>
        <w:ind w:firstLine="480"/>
        <w:jc w:val="left"/>
        <w:rPr>
          <w:sz w:val="24"/>
          <w:szCs w:val="24"/>
        </w:rPr>
      </w:pPr>
      <w:r w:rsidRPr="00A0137A">
        <w:rPr>
          <w:sz w:val="24"/>
          <w:szCs w:val="24"/>
        </w:rPr>
        <w:t>принимать меры по предупреждению</w:t>
      </w:r>
      <w:r w:rsidRPr="00A0137A">
        <w:rPr>
          <w:spacing w:val="-1"/>
          <w:sz w:val="24"/>
          <w:szCs w:val="24"/>
        </w:rPr>
        <w:t xml:space="preserve"> </w:t>
      </w:r>
      <w:r w:rsidRPr="00A0137A">
        <w:rPr>
          <w:sz w:val="24"/>
          <w:szCs w:val="24"/>
        </w:rPr>
        <w:t>коррупции;</w:t>
      </w:r>
    </w:p>
    <w:p w:rsidR="00EA2EDB" w:rsidRPr="00A0137A" w:rsidRDefault="00C73FDE">
      <w:pPr>
        <w:pStyle w:val="a4"/>
        <w:numPr>
          <w:ilvl w:val="2"/>
          <w:numId w:val="4"/>
        </w:numPr>
        <w:tabs>
          <w:tab w:val="left" w:pos="736"/>
        </w:tabs>
        <w:ind w:right="113" w:firstLine="480"/>
        <w:rPr>
          <w:sz w:val="24"/>
          <w:szCs w:val="24"/>
        </w:rPr>
      </w:pPr>
      <w:r w:rsidRPr="00A0137A">
        <w:rPr>
          <w:sz w:val="24"/>
          <w:szCs w:val="24"/>
        </w:rPr>
        <w:t>не допуск</w:t>
      </w:r>
      <w:r w:rsidR="00695D17" w:rsidRPr="00A0137A">
        <w:rPr>
          <w:sz w:val="24"/>
          <w:szCs w:val="24"/>
        </w:rPr>
        <w:t>ать случаев принуждения работников</w:t>
      </w:r>
      <w:r w:rsidRPr="00A0137A">
        <w:rPr>
          <w:sz w:val="24"/>
          <w:szCs w:val="24"/>
        </w:rPr>
        <w:t xml:space="preserve"> к участию в деятельности </w:t>
      </w:r>
      <w:r w:rsidRPr="00A0137A">
        <w:rPr>
          <w:sz w:val="24"/>
          <w:szCs w:val="24"/>
        </w:rPr>
        <w:lastRenderedPageBreak/>
        <w:t>политических партий и общественных</w:t>
      </w:r>
      <w:r w:rsidRPr="00A0137A">
        <w:rPr>
          <w:spacing w:val="-7"/>
          <w:sz w:val="24"/>
          <w:szCs w:val="24"/>
        </w:rPr>
        <w:t xml:space="preserve"> </w:t>
      </w:r>
      <w:r w:rsidRPr="00A0137A">
        <w:rPr>
          <w:sz w:val="24"/>
          <w:szCs w:val="24"/>
        </w:rPr>
        <w:t>объединений.</w:t>
      </w:r>
    </w:p>
    <w:p w:rsidR="00EA2EDB" w:rsidRPr="00A0137A" w:rsidRDefault="00D211E6" w:rsidP="00695D17">
      <w:pPr>
        <w:tabs>
          <w:tab w:val="left" w:pos="546"/>
        </w:tabs>
        <w:ind w:left="102" w:right="114"/>
        <w:rPr>
          <w:sz w:val="24"/>
          <w:szCs w:val="24"/>
        </w:rPr>
      </w:pPr>
      <w:r w:rsidRPr="00A0137A">
        <w:rPr>
          <w:sz w:val="24"/>
          <w:szCs w:val="24"/>
        </w:rPr>
        <w:t xml:space="preserve">       </w:t>
      </w:r>
      <w:r w:rsidR="00695D17" w:rsidRPr="00A0137A">
        <w:rPr>
          <w:sz w:val="24"/>
          <w:szCs w:val="24"/>
        </w:rPr>
        <w:t>2.</w:t>
      </w:r>
      <w:r w:rsidR="00807BC6" w:rsidRPr="00A0137A">
        <w:rPr>
          <w:sz w:val="24"/>
          <w:szCs w:val="24"/>
        </w:rPr>
        <w:t>5</w:t>
      </w:r>
      <w:r w:rsidR="00695D17" w:rsidRPr="00A0137A">
        <w:rPr>
          <w:sz w:val="24"/>
          <w:szCs w:val="24"/>
        </w:rPr>
        <w:t>.  Работники  МУП «Маякское ЖКХ»</w:t>
      </w:r>
      <w:r w:rsidR="00C73FDE" w:rsidRPr="00A0137A">
        <w:rPr>
          <w:sz w:val="24"/>
          <w:szCs w:val="24"/>
        </w:rPr>
        <w:t xml:space="preserve"> обязан</w:t>
      </w:r>
      <w:r w:rsidR="00695D17" w:rsidRPr="00A0137A">
        <w:rPr>
          <w:sz w:val="24"/>
          <w:szCs w:val="24"/>
        </w:rPr>
        <w:t xml:space="preserve">ы </w:t>
      </w:r>
      <w:r w:rsidR="00C73FDE" w:rsidRPr="00A0137A">
        <w:rPr>
          <w:sz w:val="24"/>
          <w:szCs w:val="24"/>
        </w:rPr>
        <w:t xml:space="preserve"> уве</w:t>
      </w:r>
      <w:r w:rsidR="00695D17" w:rsidRPr="00A0137A">
        <w:rPr>
          <w:sz w:val="24"/>
          <w:szCs w:val="24"/>
        </w:rPr>
        <w:t>домлять руководителя</w:t>
      </w:r>
      <w:r w:rsidR="00C73FDE" w:rsidRPr="00A0137A">
        <w:rPr>
          <w:sz w:val="24"/>
          <w:szCs w:val="24"/>
        </w:rPr>
        <w:t>,</w:t>
      </w:r>
      <w:r w:rsidR="00F6246B" w:rsidRPr="00A0137A">
        <w:rPr>
          <w:sz w:val="24"/>
          <w:szCs w:val="24"/>
        </w:rPr>
        <w:t xml:space="preserve"> учредителя, </w:t>
      </w:r>
      <w:r w:rsidR="00C73FDE" w:rsidRPr="00A0137A">
        <w:rPr>
          <w:sz w:val="24"/>
          <w:szCs w:val="24"/>
        </w:rPr>
        <w:t xml:space="preserve"> органы прокуратуры Российской Федерации или другие государственные органы обо всех случаях обращения</w:t>
      </w:r>
      <w:r w:rsidR="00C73FDE" w:rsidRPr="00A0137A">
        <w:rPr>
          <w:spacing w:val="-19"/>
          <w:sz w:val="24"/>
          <w:szCs w:val="24"/>
        </w:rPr>
        <w:t xml:space="preserve"> </w:t>
      </w:r>
      <w:r w:rsidR="00C73FDE" w:rsidRPr="00A0137A">
        <w:rPr>
          <w:sz w:val="24"/>
          <w:szCs w:val="24"/>
        </w:rPr>
        <w:t>к</w:t>
      </w:r>
      <w:r w:rsidR="00695D17" w:rsidRPr="00A0137A">
        <w:rPr>
          <w:sz w:val="24"/>
          <w:szCs w:val="24"/>
        </w:rPr>
        <w:t xml:space="preserve"> </w:t>
      </w:r>
      <w:r w:rsidR="00BB1E7F">
        <w:rPr>
          <w:sz w:val="24"/>
          <w:szCs w:val="24"/>
        </w:rPr>
        <w:t>ним</w:t>
      </w:r>
      <w:r w:rsidR="00C73FDE" w:rsidRPr="00A0137A">
        <w:rPr>
          <w:sz w:val="24"/>
          <w:szCs w:val="24"/>
        </w:rPr>
        <w:t xml:space="preserve"> каки</w:t>
      </w:r>
      <w:r w:rsidR="00737401">
        <w:rPr>
          <w:sz w:val="24"/>
          <w:szCs w:val="24"/>
        </w:rPr>
        <w:t>х-либо лиц в целях склонения их</w:t>
      </w:r>
      <w:r w:rsidR="00C73FDE" w:rsidRPr="00A0137A">
        <w:rPr>
          <w:sz w:val="24"/>
          <w:szCs w:val="24"/>
        </w:rPr>
        <w:t xml:space="preserve"> к совершению коррупционных правонарушений.</w:t>
      </w:r>
    </w:p>
    <w:p w:rsidR="00D211E6" w:rsidRPr="00A0137A" w:rsidRDefault="00D211E6" w:rsidP="00695D17">
      <w:pPr>
        <w:tabs>
          <w:tab w:val="left" w:pos="546"/>
        </w:tabs>
        <w:ind w:left="102" w:right="114"/>
        <w:rPr>
          <w:sz w:val="24"/>
          <w:szCs w:val="24"/>
        </w:rPr>
      </w:pPr>
      <w:r w:rsidRPr="00A0137A">
        <w:rPr>
          <w:sz w:val="24"/>
          <w:szCs w:val="24"/>
        </w:rPr>
        <w:t xml:space="preserve">      2.</w:t>
      </w:r>
      <w:r w:rsidR="00807BC6" w:rsidRPr="00A0137A">
        <w:rPr>
          <w:sz w:val="24"/>
          <w:szCs w:val="24"/>
        </w:rPr>
        <w:t>6</w:t>
      </w:r>
      <w:r w:rsidRPr="00A0137A">
        <w:rPr>
          <w:sz w:val="24"/>
          <w:szCs w:val="24"/>
        </w:rPr>
        <w:t>. Руководитель, наделенный организационно-распорядительными полномочиями по отношению к другим работникам, призван:</w:t>
      </w:r>
    </w:p>
    <w:p w:rsidR="00D211E6" w:rsidRPr="00A0137A" w:rsidRDefault="00D211E6" w:rsidP="00695D17">
      <w:pPr>
        <w:tabs>
          <w:tab w:val="left" w:pos="546"/>
        </w:tabs>
        <w:ind w:left="102" w:right="114"/>
        <w:rPr>
          <w:sz w:val="24"/>
          <w:szCs w:val="24"/>
        </w:rPr>
      </w:pPr>
      <w:r w:rsidRPr="00A0137A">
        <w:rPr>
          <w:sz w:val="24"/>
          <w:szCs w:val="24"/>
        </w:rPr>
        <w:t xml:space="preserve">       -  своим личным поведением подавать пример честности, беспристрастности и справедливости;</w:t>
      </w:r>
    </w:p>
    <w:p w:rsidR="001E1AB5" w:rsidRDefault="00BF061D" w:rsidP="00695D17">
      <w:pPr>
        <w:tabs>
          <w:tab w:val="left" w:pos="546"/>
        </w:tabs>
        <w:ind w:left="102" w:right="114"/>
        <w:rPr>
          <w:sz w:val="24"/>
          <w:szCs w:val="24"/>
        </w:rPr>
      </w:pPr>
      <w:r w:rsidRPr="00A0137A">
        <w:rPr>
          <w:sz w:val="24"/>
          <w:szCs w:val="24"/>
        </w:rPr>
        <w:t xml:space="preserve">       - способствовать формированию в организации благоприятного для эффективной работы мо</w:t>
      </w:r>
      <w:r w:rsidR="001E1AB5">
        <w:rPr>
          <w:sz w:val="24"/>
          <w:szCs w:val="24"/>
        </w:rPr>
        <w:t>рально-психологического климата;</w:t>
      </w:r>
    </w:p>
    <w:p w:rsidR="00BF061D" w:rsidRPr="00A0137A" w:rsidRDefault="001E1AB5" w:rsidP="00695D17">
      <w:pPr>
        <w:tabs>
          <w:tab w:val="left" w:pos="546"/>
        </w:tabs>
        <w:ind w:left="102" w:right="114"/>
        <w:rPr>
          <w:sz w:val="24"/>
          <w:szCs w:val="24"/>
        </w:rPr>
      </w:pPr>
      <w:r>
        <w:rPr>
          <w:sz w:val="24"/>
          <w:szCs w:val="24"/>
        </w:rPr>
        <w:t xml:space="preserve">       - представлять сведения о доходах, об имуществе и обязательствах имущественного характера в</w:t>
      </w:r>
      <w:r w:rsidR="00BF061D" w:rsidRPr="00A013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соответствии с законодательством Российской Федерации.</w:t>
      </w:r>
    </w:p>
    <w:p w:rsidR="00D211E6" w:rsidRPr="00A0137A" w:rsidRDefault="00D211E6" w:rsidP="00695D17">
      <w:pPr>
        <w:tabs>
          <w:tab w:val="left" w:pos="546"/>
        </w:tabs>
        <w:ind w:left="102" w:right="114"/>
        <w:rPr>
          <w:sz w:val="24"/>
          <w:szCs w:val="24"/>
        </w:rPr>
      </w:pPr>
      <w:r w:rsidRPr="00A0137A">
        <w:rPr>
          <w:sz w:val="24"/>
          <w:szCs w:val="24"/>
        </w:rPr>
        <w:t xml:space="preserve">       </w:t>
      </w:r>
    </w:p>
    <w:p w:rsidR="00D211E6" w:rsidRPr="00A0137A" w:rsidRDefault="00D211E6" w:rsidP="00D211E6">
      <w:pPr>
        <w:pStyle w:val="Heading2"/>
        <w:tabs>
          <w:tab w:val="left" w:pos="1646"/>
        </w:tabs>
        <w:spacing w:before="5"/>
        <w:ind w:left="1645" w:firstLine="0"/>
        <w:jc w:val="center"/>
      </w:pPr>
    </w:p>
    <w:p w:rsidR="00EA2EDB" w:rsidRPr="00A0137A" w:rsidRDefault="00C73FDE">
      <w:pPr>
        <w:pStyle w:val="Heading2"/>
        <w:numPr>
          <w:ilvl w:val="0"/>
          <w:numId w:val="7"/>
        </w:numPr>
        <w:tabs>
          <w:tab w:val="left" w:pos="1646"/>
        </w:tabs>
        <w:spacing w:before="5"/>
        <w:ind w:left="1645" w:hanging="240"/>
        <w:jc w:val="left"/>
      </w:pPr>
      <w:r w:rsidRPr="00A0137A">
        <w:t>Требования к антикоррупционному поведению</w:t>
      </w:r>
      <w:r w:rsidRPr="00A0137A">
        <w:rPr>
          <w:spacing w:val="-4"/>
        </w:rPr>
        <w:t xml:space="preserve"> </w:t>
      </w:r>
      <w:r w:rsidRPr="00A0137A">
        <w:t>работников</w:t>
      </w:r>
    </w:p>
    <w:p w:rsidR="001145D2" w:rsidRPr="00A0137A" w:rsidRDefault="001145D2" w:rsidP="001145D2">
      <w:pPr>
        <w:pStyle w:val="Heading2"/>
        <w:tabs>
          <w:tab w:val="left" w:pos="1646"/>
        </w:tabs>
        <w:spacing w:before="5"/>
        <w:ind w:left="1645" w:firstLine="0"/>
        <w:jc w:val="right"/>
      </w:pPr>
    </w:p>
    <w:p w:rsidR="00EA2EDB" w:rsidRPr="00A0137A" w:rsidRDefault="00807BC6">
      <w:pPr>
        <w:pStyle w:val="a3"/>
        <w:ind w:right="110"/>
        <w:jc w:val="both"/>
      </w:pPr>
      <w:r w:rsidRPr="00A0137A">
        <w:t>3.1.  В целях противодействия коррупции работникам МУП «Маякское ЖКХ» рекомендуется:</w:t>
      </w:r>
    </w:p>
    <w:p w:rsidR="0080372E" w:rsidRPr="00A0137A" w:rsidRDefault="0080372E">
      <w:pPr>
        <w:pStyle w:val="a3"/>
        <w:ind w:right="110"/>
        <w:jc w:val="both"/>
      </w:pPr>
      <w:r w:rsidRPr="00A0137A">
        <w:t xml:space="preserve">    - вести себя достойно, действовать в строгом соответствии со своими должностными обязанностями;</w:t>
      </w:r>
    </w:p>
    <w:p w:rsidR="00807BC6" w:rsidRDefault="001E1AB5">
      <w:pPr>
        <w:pStyle w:val="a3"/>
        <w:ind w:right="110"/>
        <w:jc w:val="both"/>
      </w:pPr>
      <w:r>
        <w:t xml:space="preserve">    - не допускать,</w:t>
      </w:r>
      <w:r w:rsidR="00807BC6" w:rsidRPr="00A0137A">
        <w:t xml:space="preserve"> в связи с исполнением должностных обязанностей</w:t>
      </w:r>
      <w:r>
        <w:t>,</w:t>
      </w:r>
      <w:r w:rsidR="00807BC6" w:rsidRPr="00A0137A">
        <w:t xml:space="preserve"> </w:t>
      </w:r>
      <w:r>
        <w:t xml:space="preserve">получения </w:t>
      </w:r>
      <w:r w:rsidR="00807BC6" w:rsidRPr="00A0137A">
        <w:t>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</w:t>
      </w:r>
      <w:r w:rsidR="00737401">
        <w:t>;</w:t>
      </w:r>
    </w:p>
    <w:p w:rsidR="00737401" w:rsidRPr="00A0137A" w:rsidRDefault="00737401">
      <w:pPr>
        <w:pStyle w:val="a3"/>
        <w:ind w:right="110"/>
        <w:jc w:val="both"/>
      </w:pPr>
      <w:r>
        <w:t xml:space="preserve">    - замалчивать и утаивать проблемы</w:t>
      </w:r>
      <w:r w:rsidR="000D61F6">
        <w:t>, связанные  с коррупционной деятельностью и злоупотреблениями.</w:t>
      </w:r>
    </w:p>
    <w:p w:rsidR="00EA2EDB" w:rsidRPr="00A0137A" w:rsidRDefault="00EA2EDB">
      <w:pPr>
        <w:pStyle w:val="a3"/>
        <w:ind w:right="105"/>
        <w:jc w:val="both"/>
      </w:pPr>
    </w:p>
    <w:p w:rsidR="00EA2EDB" w:rsidRPr="00A0137A" w:rsidRDefault="00EA2EDB">
      <w:pPr>
        <w:pStyle w:val="a3"/>
        <w:spacing w:before="3"/>
        <w:ind w:left="0"/>
      </w:pPr>
    </w:p>
    <w:p w:rsidR="00EA2EDB" w:rsidRPr="00A0137A" w:rsidRDefault="00C73FDE">
      <w:pPr>
        <w:pStyle w:val="Heading2"/>
        <w:numPr>
          <w:ilvl w:val="0"/>
          <w:numId w:val="7"/>
        </w:numPr>
        <w:tabs>
          <w:tab w:val="left" w:pos="2741"/>
        </w:tabs>
        <w:spacing w:before="1"/>
        <w:ind w:left="2740" w:hanging="240"/>
        <w:jc w:val="left"/>
      </w:pPr>
      <w:r w:rsidRPr="00A0137A">
        <w:t>Обращение со служебной информацией</w:t>
      </w:r>
    </w:p>
    <w:p w:rsidR="00EA2EDB" w:rsidRPr="00A0137A" w:rsidRDefault="00A8126D" w:rsidP="00A8126D">
      <w:pPr>
        <w:tabs>
          <w:tab w:val="left" w:pos="659"/>
        </w:tabs>
        <w:ind w:left="142" w:right="107" w:hanging="597"/>
        <w:jc w:val="both"/>
        <w:rPr>
          <w:sz w:val="24"/>
          <w:szCs w:val="24"/>
        </w:rPr>
      </w:pPr>
      <w:r w:rsidRPr="00A0137A">
        <w:rPr>
          <w:sz w:val="24"/>
          <w:szCs w:val="24"/>
        </w:rPr>
        <w:t xml:space="preserve">         4.1.</w:t>
      </w:r>
      <w:r w:rsidR="0080372E" w:rsidRPr="00A0137A">
        <w:rPr>
          <w:sz w:val="24"/>
          <w:szCs w:val="24"/>
        </w:rPr>
        <w:t>Работник МУП «Маякское ЖКХ»</w:t>
      </w:r>
      <w:r w:rsidR="00C73FDE" w:rsidRPr="00A0137A">
        <w:rPr>
          <w:sz w:val="24"/>
          <w:szCs w:val="24"/>
        </w:rPr>
        <w:t xml:space="preserve"> обязан принимать соответствующие меры по </w:t>
      </w:r>
      <w:r w:rsidRPr="00A0137A">
        <w:rPr>
          <w:sz w:val="24"/>
          <w:szCs w:val="24"/>
        </w:rPr>
        <w:t xml:space="preserve"> </w:t>
      </w:r>
      <w:r w:rsidR="00C73FDE" w:rsidRPr="00A0137A">
        <w:rPr>
          <w:sz w:val="24"/>
          <w:szCs w:val="24"/>
        </w:rPr>
        <w:t>обеспечению конфиденциальности  информации,  ставшей  известной  ему  в   связи   с   исполнением им должностных обязанностей, за несанкционированное разглашение которой он несет ответственность в соответствии с законодательством Российской</w:t>
      </w:r>
      <w:r w:rsidR="00C73FDE" w:rsidRPr="00A0137A">
        <w:rPr>
          <w:spacing w:val="-6"/>
          <w:sz w:val="24"/>
          <w:szCs w:val="24"/>
        </w:rPr>
        <w:t xml:space="preserve"> </w:t>
      </w:r>
      <w:r w:rsidR="00C73FDE" w:rsidRPr="00A0137A">
        <w:rPr>
          <w:sz w:val="24"/>
          <w:szCs w:val="24"/>
        </w:rPr>
        <w:t>Федерации.</w:t>
      </w:r>
    </w:p>
    <w:p w:rsidR="00EA2EDB" w:rsidRPr="00A0137A" w:rsidRDefault="00A8126D" w:rsidP="00A8126D">
      <w:pPr>
        <w:tabs>
          <w:tab w:val="left" w:pos="683"/>
        </w:tabs>
        <w:ind w:left="142" w:right="104" w:hanging="142"/>
        <w:jc w:val="both"/>
        <w:rPr>
          <w:sz w:val="24"/>
          <w:szCs w:val="24"/>
        </w:rPr>
      </w:pPr>
      <w:r w:rsidRPr="00A0137A">
        <w:rPr>
          <w:sz w:val="24"/>
          <w:szCs w:val="24"/>
        </w:rPr>
        <w:t xml:space="preserve"> 4.2.Работник МУП «Маякское ЖКХ»</w:t>
      </w:r>
      <w:r w:rsidR="00C73FDE" w:rsidRPr="00A0137A">
        <w:rPr>
          <w:sz w:val="24"/>
          <w:szCs w:val="24"/>
        </w:rPr>
        <w:t xml:space="preserve"> вправе обрабатывать и передавать служебную информацию пр</w:t>
      </w:r>
      <w:r w:rsidRPr="00A0137A">
        <w:rPr>
          <w:sz w:val="24"/>
          <w:szCs w:val="24"/>
        </w:rPr>
        <w:t>и соблюдении действующих в ЖКХ</w:t>
      </w:r>
      <w:r w:rsidR="00C73FDE" w:rsidRPr="00A0137A">
        <w:rPr>
          <w:sz w:val="24"/>
          <w:szCs w:val="24"/>
        </w:rPr>
        <w:t xml:space="preserve"> норм и требований, принятых в соответствии с законодательством Российской</w:t>
      </w:r>
      <w:r w:rsidR="00C73FDE" w:rsidRPr="00A0137A">
        <w:rPr>
          <w:spacing w:val="-1"/>
          <w:sz w:val="24"/>
          <w:szCs w:val="24"/>
        </w:rPr>
        <w:t xml:space="preserve"> </w:t>
      </w:r>
      <w:r w:rsidR="00C73FDE" w:rsidRPr="00A0137A">
        <w:rPr>
          <w:sz w:val="24"/>
          <w:szCs w:val="24"/>
        </w:rPr>
        <w:t>Федерации.</w:t>
      </w:r>
    </w:p>
    <w:p w:rsidR="00A8126D" w:rsidRPr="00A0137A" w:rsidRDefault="00A8126D" w:rsidP="00A8126D">
      <w:pPr>
        <w:tabs>
          <w:tab w:val="left" w:pos="683"/>
        </w:tabs>
        <w:ind w:left="142" w:right="104" w:hanging="142"/>
        <w:jc w:val="both"/>
        <w:rPr>
          <w:sz w:val="24"/>
          <w:szCs w:val="24"/>
        </w:rPr>
      </w:pPr>
    </w:p>
    <w:p w:rsidR="00A8126D" w:rsidRPr="001E1AB5" w:rsidRDefault="00A8126D" w:rsidP="00A8126D">
      <w:pPr>
        <w:tabs>
          <w:tab w:val="left" w:pos="683"/>
        </w:tabs>
        <w:ind w:left="142" w:right="104" w:hanging="142"/>
        <w:jc w:val="both"/>
        <w:rPr>
          <w:b/>
          <w:sz w:val="24"/>
          <w:szCs w:val="24"/>
        </w:rPr>
      </w:pPr>
      <w:r w:rsidRPr="001E1AB5">
        <w:rPr>
          <w:b/>
          <w:sz w:val="24"/>
          <w:szCs w:val="24"/>
        </w:rPr>
        <w:t xml:space="preserve">             </w:t>
      </w:r>
      <w:r w:rsidR="001E1AB5" w:rsidRPr="001E1AB5">
        <w:rPr>
          <w:b/>
          <w:sz w:val="24"/>
          <w:szCs w:val="24"/>
        </w:rPr>
        <w:t xml:space="preserve">                        </w:t>
      </w:r>
      <w:r w:rsidRPr="001E1AB5">
        <w:rPr>
          <w:b/>
          <w:sz w:val="24"/>
          <w:szCs w:val="24"/>
        </w:rPr>
        <w:t>5. Ответственность за нарушение кодекса.</w:t>
      </w:r>
    </w:p>
    <w:p w:rsidR="00A8126D" w:rsidRPr="001E1AB5" w:rsidRDefault="00A8126D" w:rsidP="00A8126D">
      <w:pPr>
        <w:tabs>
          <w:tab w:val="left" w:pos="683"/>
        </w:tabs>
        <w:ind w:left="142" w:right="104" w:hanging="142"/>
        <w:jc w:val="both"/>
        <w:rPr>
          <w:b/>
          <w:sz w:val="24"/>
          <w:szCs w:val="24"/>
        </w:rPr>
      </w:pPr>
    </w:p>
    <w:p w:rsidR="001E1AB5" w:rsidRDefault="00A8126D" w:rsidP="00A8126D">
      <w:pPr>
        <w:tabs>
          <w:tab w:val="left" w:pos="683"/>
        </w:tabs>
        <w:ind w:left="142" w:right="104" w:hanging="142"/>
        <w:jc w:val="both"/>
        <w:rPr>
          <w:sz w:val="24"/>
          <w:szCs w:val="24"/>
        </w:rPr>
      </w:pPr>
      <w:r w:rsidRPr="00A0137A">
        <w:rPr>
          <w:sz w:val="24"/>
          <w:szCs w:val="24"/>
        </w:rPr>
        <w:t xml:space="preserve">  5.1.</w:t>
      </w:r>
      <w:r w:rsidR="00A0137A" w:rsidRPr="00A0137A">
        <w:rPr>
          <w:sz w:val="24"/>
          <w:szCs w:val="24"/>
        </w:rPr>
        <w:t>Степень ответственности за нарушение профессиональной этики и служебного поведения определяется комиссией по этике</w:t>
      </w:r>
      <w:r w:rsidR="0099250F">
        <w:rPr>
          <w:sz w:val="24"/>
          <w:szCs w:val="24"/>
        </w:rPr>
        <w:t xml:space="preserve"> и противодействию коррупции</w:t>
      </w:r>
      <w:r w:rsidR="001E1AB5">
        <w:rPr>
          <w:sz w:val="24"/>
          <w:szCs w:val="24"/>
        </w:rPr>
        <w:t xml:space="preserve">, </w:t>
      </w:r>
      <w:r w:rsidR="00A0137A" w:rsidRPr="00A0137A">
        <w:rPr>
          <w:sz w:val="24"/>
          <w:szCs w:val="24"/>
        </w:rPr>
        <w:t xml:space="preserve"> создаваемой на предприятии. </w:t>
      </w:r>
    </w:p>
    <w:p w:rsidR="00A8126D" w:rsidRPr="00A0137A" w:rsidRDefault="000D61F6" w:rsidP="00A8126D">
      <w:pPr>
        <w:tabs>
          <w:tab w:val="left" w:pos="683"/>
        </w:tabs>
        <w:ind w:left="142" w:right="104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E1AB5">
        <w:rPr>
          <w:sz w:val="24"/>
          <w:szCs w:val="24"/>
        </w:rPr>
        <w:t xml:space="preserve"> </w:t>
      </w:r>
      <w:r w:rsidR="00A0137A" w:rsidRPr="00A0137A">
        <w:rPr>
          <w:sz w:val="24"/>
          <w:szCs w:val="24"/>
        </w:rPr>
        <w:t xml:space="preserve">Если нарушение этических норм одновременно затрагивает правовые нормы, работник МУП «Маякское ЖКХ» </w:t>
      </w:r>
      <w:r w:rsidR="00781738">
        <w:rPr>
          <w:sz w:val="24"/>
          <w:szCs w:val="24"/>
        </w:rPr>
        <w:t xml:space="preserve"> </w:t>
      </w:r>
      <w:r w:rsidR="00A0137A" w:rsidRPr="00A0137A">
        <w:rPr>
          <w:sz w:val="24"/>
          <w:szCs w:val="24"/>
        </w:rPr>
        <w:t>несет ответственность в соответствии с законодательством Российской Федерации.</w:t>
      </w:r>
    </w:p>
    <w:sectPr w:rsidR="00A8126D" w:rsidRPr="00A0137A" w:rsidSect="00A81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620" w:right="1278" w:bottom="28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A04" w:rsidRDefault="002D7A04" w:rsidP="00D42B36">
      <w:r>
        <w:separator/>
      </w:r>
    </w:p>
  </w:endnote>
  <w:endnote w:type="continuationSeparator" w:id="1">
    <w:p w:rsidR="002D7A04" w:rsidRDefault="002D7A04" w:rsidP="00D42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61D" w:rsidRDefault="00BF061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86691"/>
    </w:sdtPr>
    <w:sdtContent>
      <w:p w:rsidR="00BF061D" w:rsidRDefault="00246DD8">
        <w:pPr>
          <w:pStyle w:val="a9"/>
          <w:jc w:val="right"/>
        </w:pPr>
        <w:fldSimple w:instr=" PAGE   \* MERGEFORMAT ">
          <w:r w:rsidR="004D79FE">
            <w:rPr>
              <w:noProof/>
            </w:rPr>
            <w:t>3</w:t>
          </w:r>
        </w:fldSimple>
      </w:p>
    </w:sdtContent>
  </w:sdt>
  <w:p w:rsidR="00BF061D" w:rsidRDefault="00BF061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61D" w:rsidRDefault="00BF061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A04" w:rsidRDefault="002D7A04" w:rsidP="00D42B36">
      <w:r>
        <w:separator/>
      </w:r>
    </w:p>
  </w:footnote>
  <w:footnote w:type="continuationSeparator" w:id="1">
    <w:p w:rsidR="002D7A04" w:rsidRDefault="002D7A04" w:rsidP="00D42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61D" w:rsidRDefault="00BF061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61D" w:rsidRDefault="00BF061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61D" w:rsidRDefault="00BF061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566D"/>
    <w:multiLevelType w:val="multilevel"/>
    <w:tmpl w:val="93C45C52"/>
    <w:lvl w:ilvl="0">
      <w:start w:val="5"/>
      <w:numFmt w:val="decimal"/>
      <w:lvlText w:val="%1"/>
      <w:lvlJc w:val="left"/>
      <w:pPr>
        <w:ind w:left="102" w:hanging="55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57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55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557"/>
      </w:pPr>
      <w:rPr>
        <w:rFonts w:hint="default"/>
        <w:lang w:val="ru-RU" w:eastAsia="ru-RU" w:bidi="ru-RU"/>
      </w:rPr>
    </w:lvl>
  </w:abstractNum>
  <w:abstractNum w:abstractNumId="1">
    <w:nsid w:val="24D24A51"/>
    <w:multiLevelType w:val="multilevel"/>
    <w:tmpl w:val="1F5EB37C"/>
    <w:lvl w:ilvl="0">
      <w:start w:val="3"/>
      <w:numFmt w:val="decimal"/>
      <w:lvlText w:val="%1"/>
      <w:lvlJc w:val="left"/>
      <w:pPr>
        <w:ind w:left="102" w:hanging="48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102" w:hanging="269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39" w:hanging="2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2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2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2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2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269"/>
      </w:pPr>
      <w:rPr>
        <w:rFonts w:hint="default"/>
        <w:lang w:val="ru-RU" w:eastAsia="ru-RU" w:bidi="ru-RU"/>
      </w:rPr>
    </w:lvl>
  </w:abstractNum>
  <w:abstractNum w:abstractNumId="2">
    <w:nsid w:val="25EF01C9"/>
    <w:multiLevelType w:val="hybridMultilevel"/>
    <w:tmpl w:val="740A3888"/>
    <w:lvl w:ilvl="0" w:tplc="02B42FF8">
      <w:start w:val="1"/>
      <w:numFmt w:val="decimal"/>
      <w:lvlText w:val="%1."/>
      <w:lvlJc w:val="left"/>
      <w:pPr>
        <w:ind w:left="1921" w:hanging="361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B6D8302C">
      <w:numFmt w:val="bullet"/>
      <w:lvlText w:val="•"/>
      <w:lvlJc w:val="left"/>
      <w:pPr>
        <w:ind w:left="4682" w:hanging="361"/>
      </w:pPr>
      <w:rPr>
        <w:rFonts w:hint="default"/>
        <w:lang w:val="ru-RU" w:eastAsia="ru-RU" w:bidi="ru-RU"/>
      </w:rPr>
    </w:lvl>
    <w:lvl w:ilvl="2" w:tplc="7C8465AE">
      <w:numFmt w:val="bullet"/>
      <w:lvlText w:val="•"/>
      <w:lvlJc w:val="left"/>
      <w:pPr>
        <w:ind w:left="5225" w:hanging="361"/>
      </w:pPr>
      <w:rPr>
        <w:rFonts w:hint="default"/>
        <w:lang w:val="ru-RU" w:eastAsia="ru-RU" w:bidi="ru-RU"/>
      </w:rPr>
    </w:lvl>
    <w:lvl w:ilvl="3" w:tplc="33B4E46A">
      <w:numFmt w:val="bullet"/>
      <w:lvlText w:val="•"/>
      <w:lvlJc w:val="left"/>
      <w:pPr>
        <w:ind w:left="5767" w:hanging="361"/>
      </w:pPr>
      <w:rPr>
        <w:rFonts w:hint="default"/>
        <w:lang w:val="ru-RU" w:eastAsia="ru-RU" w:bidi="ru-RU"/>
      </w:rPr>
    </w:lvl>
    <w:lvl w:ilvl="4" w:tplc="762CDB7A">
      <w:numFmt w:val="bullet"/>
      <w:lvlText w:val="•"/>
      <w:lvlJc w:val="left"/>
      <w:pPr>
        <w:ind w:left="6310" w:hanging="361"/>
      </w:pPr>
      <w:rPr>
        <w:rFonts w:hint="default"/>
        <w:lang w:val="ru-RU" w:eastAsia="ru-RU" w:bidi="ru-RU"/>
      </w:rPr>
    </w:lvl>
    <w:lvl w:ilvl="5" w:tplc="74BCF1E2">
      <w:numFmt w:val="bullet"/>
      <w:lvlText w:val="•"/>
      <w:lvlJc w:val="left"/>
      <w:pPr>
        <w:ind w:left="6853" w:hanging="361"/>
      </w:pPr>
      <w:rPr>
        <w:rFonts w:hint="default"/>
        <w:lang w:val="ru-RU" w:eastAsia="ru-RU" w:bidi="ru-RU"/>
      </w:rPr>
    </w:lvl>
    <w:lvl w:ilvl="6" w:tplc="01BE41A4">
      <w:numFmt w:val="bullet"/>
      <w:lvlText w:val="•"/>
      <w:lvlJc w:val="left"/>
      <w:pPr>
        <w:ind w:left="7395" w:hanging="361"/>
      </w:pPr>
      <w:rPr>
        <w:rFonts w:hint="default"/>
        <w:lang w:val="ru-RU" w:eastAsia="ru-RU" w:bidi="ru-RU"/>
      </w:rPr>
    </w:lvl>
    <w:lvl w:ilvl="7" w:tplc="862A6F8A">
      <w:numFmt w:val="bullet"/>
      <w:lvlText w:val="•"/>
      <w:lvlJc w:val="left"/>
      <w:pPr>
        <w:ind w:left="7938" w:hanging="361"/>
      </w:pPr>
      <w:rPr>
        <w:rFonts w:hint="default"/>
        <w:lang w:val="ru-RU" w:eastAsia="ru-RU" w:bidi="ru-RU"/>
      </w:rPr>
    </w:lvl>
    <w:lvl w:ilvl="8" w:tplc="89EC936E">
      <w:numFmt w:val="bullet"/>
      <w:lvlText w:val="•"/>
      <w:lvlJc w:val="left"/>
      <w:pPr>
        <w:ind w:left="8481" w:hanging="361"/>
      </w:pPr>
      <w:rPr>
        <w:rFonts w:hint="default"/>
        <w:lang w:val="ru-RU" w:eastAsia="ru-RU" w:bidi="ru-RU"/>
      </w:rPr>
    </w:lvl>
  </w:abstractNum>
  <w:abstractNum w:abstractNumId="3">
    <w:nsid w:val="31CB7D5A"/>
    <w:multiLevelType w:val="hybridMultilevel"/>
    <w:tmpl w:val="86806790"/>
    <w:lvl w:ilvl="0" w:tplc="9F66A450">
      <w:numFmt w:val="bullet"/>
      <w:lvlText w:val="-"/>
      <w:lvlJc w:val="left"/>
      <w:pPr>
        <w:ind w:left="102" w:hanging="284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34A88040">
      <w:numFmt w:val="bullet"/>
      <w:lvlText w:val="•"/>
      <w:lvlJc w:val="left"/>
      <w:pPr>
        <w:ind w:left="1046" w:hanging="284"/>
      </w:pPr>
      <w:rPr>
        <w:rFonts w:hint="default"/>
        <w:lang w:val="ru-RU" w:eastAsia="ru-RU" w:bidi="ru-RU"/>
      </w:rPr>
    </w:lvl>
    <w:lvl w:ilvl="2" w:tplc="A3EE4A76">
      <w:numFmt w:val="bullet"/>
      <w:lvlText w:val="•"/>
      <w:lvlJc w:val="left"/>
      <w:pPr>
        <w:ind w:left="1993" w:hanging="284"/>
      </w:pPr>
      <w:rPr>
        <w:rFonts w:hint="default"/>
        <w:lang w:val="ru-RU" w:eastAsia="ru-RU" w:bidi="ru-RU"/>
      </w:rPr>
    </w:lvl>
    <w:lvl w:ilvl="3" w:tplc="E2CA1256">
      <w:numFmt w:val="bullet"/>
      <w:lvlText w:val="•"/>
      <w:lvlJc w:val="left"/>
      <w:pPr>
        <w:ind w:left="2939" w:hanging="284"/>
      </w:pPr>
      <w:rPr>
        <w:rFonts w:hint="default"/>
        <w:lang w:val="ru-RU" w:eastAsia="ru-RU" w:bidi="ru-RU"/>
      </w:rPr>
    </w:lvl>
    <w:lvl w:ilvl="4" w:tplc="D5F6EEB0">
      <w:numFmt w:val="bullet"/>
      <w:lvlText w:val="•"/>
      <w:lvlJc w:val="left"/>
      <w:pPr>
        <w:ind w:left="3886" w:hanging="284"/>
      </w:pPr>
      <w:rPr>
        <w:rFonts w:hint="default"/>
        <w:lang w:val="ru-RU" w:eastAsia="ru-RU" w:bidi="ru-RU"/>
      </w:rPr>
    </w:lvl>
    <w:lvl w:ilvl="5" w:tplc="9D02EC2C">
      <w:numFmt w:val="bullet"/>
      <w:lvlText w:val="•"/>
      <w:lvlJc w:val="left"/>
      <w:pPr>
        <w:ind w:left="4833" w:hanging="284"/>
      </w:pPr>
      <w:rPr>
        <w:rFonts w:hint="default"/>
        <w:lang w:val="ru-RU" w:eastAsia="ru-RU" w:bidi="ru-RU"/>
      </w:rPr>
    </w:lvl>
    <w:lvl w:ilvl="6" w:tplc="F3B28AA4">
      <w:numFmt w:val="bullet"/>
      <w:lvlText w:val="•"/>
      <w:lvlJc w:val="left"/>
      <w:pPr>
        <w:ind w:left="5779" w:hanging="284"/>
      </w:pPr>
      <w:rPr>
        <w:rFonts w:hint="default"/>
        <w:lang w:val="ru-RU" w:eastAsia="ru-RU" w:bidi="ru-RU"/>
      </w:rPr>
    </w:lvl>
    <w:lvl w:ilvl="7" w:tplc="3C922C22">
      <w:numFmt w:val="bullet"/>
      <w:lvlText w:val="•"/>
      <w:lvlJc w:val="left"/>
      <w:pPr>
        <w:ind w:left="6726" w:hanging="284"/>
      </w:pPr>
      <w:rPr>
        <w:rFonts w:hint="default"/>
        <w:lang w:val="ru-RU" w:eastAsia="ru-RU" w:bidi="ru-RU"/>
      </w:rPr>
    </w:lvl>
    <w:lvl w:ilvl="8" w:tplc="9856C54C">
      <w:numFmt w:val="bullet"/>
      <w:lvlText w:val="•"/>
      <w:lvlJc w:val="left"/>
      <w:pPr>
        <w:ind w:left="7673" w:hanging="284"/>
      </w:pPr>
      <w:rPr>
        <w:rFonts w:hint="default"/>
        <w:lang w:val="ru-RU" w:eastAsia="ru-RU" w:bidi="ru-RU"/>
      </w:rPr>
    </w:lvl>
  </w:abstractNum>
  <w:abstractNum w:abstractNumId="4">
    <w:nsid w:val="352C0DC5"/>
    <w:multiLevelType w:val="multilevel"/>
    <w:tmpl w:val="38EABCA0"/>
    <w:lvl w:ilvl="0">
      <w:start w:val="1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abstractNum w:abstractNumId="5">
    <w:nsid w:val="3E5A457B"/>
    <w:multiLevelType w:val="multilevel"/>
    <w:tmpl w:val="CF30E25C"/>
    <w:lvl w:ilvl="0">
      <w:start w:val="2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102" w:hanging="219"/>
      </w:pPr>
      <w:rPr>
        <w:rFonts w:hint="default"/>
        <w:spacing w:val="-11"/>
        <w:w w:val="99"/>
        <w:lang w:val="ru-RU" w:eastAsia="ru-RU" w:bidi="ru-RU"/>
      </w:rPr>
    </w:lvl>
    <w:lvl w:ilvl="4">
      <w:numFmt w:val="bullet"/>
      <w:lvlText w:val="•"/>
      <w:lvlJc w:val="left"/>
      <w:pPr>
        <w:ind w:left="3535" w:hanging="2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0" w:hanging="2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45" w:hanging="2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50" w:hanging="2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56" w:hanging="219"/>
      </w:pPr>
      <w:rPr>
        <w:rFonts w:hint="default"/>
        <w:lang w:val="ru-RU" w:eastAsia="ru-RU" w:bidi="ru-RU"/>
      </w:rPr>
    </w:lvl>
  </w:abstractNum>
  <w:abstractNum w:abstractNumId="6">
    <w:nsid w:val="477D5B5F"/>
    <w:multiLevelType w:val="hybridMultilevel"/>
    <w:tmpl w:val="203E6C60"/>
    <w:lvl w:ilvl="0" w:tplc="384AF1F0">
      <w:numFmt w:val="bullet"/>
      <w:lvlText w:val="-"/>
      <w:lvlJc w:val="left"/>
      <w:pPr>
        <w:ind w:left="102" w:hanging="18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ru-RU" w:bidi="ru-RU"/>
      </w:rPr>
    </w:lvl>
    <w:lvl w:ilvl="1" w:tplc="094031A0">
      <w:numFmt w:val="bullet"/>
      <w:lvlText w:val="-"/>
      <w:lvlJc w:val="left"/>
      <w:pPr>
        <w:ind w:left="5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4BDA6804">
      <w:numFmt w:val="bullet"/>
      <w:lvlText w:val="-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3" w:tplc="BAA85020">
      <w:numFmt w:val="bullet"/>
      <w:lvlText w:val="•"/>
      <w:lvlJc w:val="left"/>
      <w:pPr>
        <w:ind w:left="2939" w:hanging="183"/>
      </w:pPr>
      <w:rPr>
        <w:rFonts w:hint="default"/>
        <w:lang w:val="ru-RU" w:eastAsia="ru-RU" w:bidi="ru-RU"/>
      </w:rPr>
    </w:lvl>
    <w:lvl w:ilvl="4" w:tplc="74FE8DD8">
      <w:numFmt w:val="bullet"/>
      <w:lvlText w:val="•"/>
      <w:lvlJc w:val="left"/>
      <w:pPr>
        <w:ind w:left="3886" w:hanging="183"/>
      </w:pPr>
      <w:rPr>
        <w:rFonts w:hint="default"/>
        <w:lang w:val="ru-RU" w:eastAsia="ru-RU" w:bidi="ru-RU"/>
      </w:rPr>
    </w:lvl>
    <w:lvl w:ilvl="5" w:tplc="02C49426">
      <w:numFmt w:val="bullet"/>
      <w:lvlText w:val="•"/>
      <w:lvlJc w:val="left"/>
      <w:pPr>
        <w:ind w:left="4833" w:hanging="183"/>
      </w:pPr>
      <w:rPr>
        <w:rFonts w:hint="default"/>
        <w:lang w:val="ru-RU" w:eastAsia="ru-RU" w:bidi="ru-RU"/>
      </w:rPr>
    </w:lvl>
    <w:lvl w:ilvl="6" w:tplc="EFF2DBD0">
      <w:numFmt w:val="bullet"/>
      <w:lvlText w:val="•"/>
      <w:lvlJc w:val="left"/>
      <w:pPr>
        <w:ind w:left="5779" w:hanging="183"/>
      </w:pPr>
      <w:rPr>
        <w:rFonts w:hint="default"/>
        <w:lang w:val="ru-RU" w:eastAsia="ru-RU" w:bidi="ru-RU"/>
      </w:rPr>
    </w:lvl>
    <w:lvl w:ilvl="7" w:tplc="6D7CAC12">
      <w:numFmt w:val="bullet"/>
      <w:lvlText w:val="•"/>
      <w:lvlJc w:val="left"/>
      <w:pPr>
        <w:ind w:left="6726" w:hanging="183"/>
      </w:pPr>
      <w:rPr>
        <w:rFonts w:hint="default"/>
        <w:lang w:val="ru-RU" w:eastAsia="ru-RU" w:bidi="ru-RU"/>
      </w:rPr>
    </w:lvl>
    <w:lvl w:ilvl="8" w:tplc="9F8EA278">
      <w:numFmt w:val="bullet"/>
      <w:lvlText w:val="•"/>
      <w:lvlJc w:val="left"/>
      <w:pPr>
        <w:ind w:left="7673" w:hanging="183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A2EDB"/>
    <w:rsid w:val="00017CB9"/>
    <w:rsid w:val="0005299F"/>
    <w:rsid w:val="00073470"/>
    <w:rsid w:val="000942F1"/>
    <w:rsid w:val="000D61F6"/>
    <w:rsid w:val="001145D2"/>
    <w:rsid w:val="00115B13"/>
    <w:rsid w:val="001E1AB5"/>
    <w:rsid w:val="00246DD8"/>
    <w:rsid w:val="00275471"/>
    <w:rsid w:val="002D7A04"/>
    <w:rsid w:val="00374634"/>
    <w:rsid w:val="00385C0B"/>
    <w:rsid w:val="003910B1"/>
    <w:rsid w:val="003A6E54"/>
    <w:rsid w:val="004C070E"/>
    <w:rsid w:val="004D79FE"/>
    <w:rsid w:val="00627706"/>
    <w:rsid w:val="00666A86"/>
    <w:rsid w:val="00695D17"/>
    <w:rsid w:val="00737401"/>
    <w:rsid w:val="00781738"/>
    <w:rsid w:val="007C177D"/>
    <w:rsid w:val="007D00AD"/>
    <w:rsid w:val="007F124B"/>
    <w:rsid w:val="0080372E"/>
    <w:rsid w:val="00807BC6"/>
    <w:rsid w:val="009538D1"/>
    <w:rsid w:val="00983E54"/>
    <w:rsid w:val="0099250F"/>
    <w:rsid w:val="009B48D4"/>
    <w:rsid w:val="009C0B67"/>
    <w:rsid w:val="00A0137A"/>
    <w:rsid w:val="00A40517"/>
    <w:rsid w:val="00A8126D"/>
    <w:rsid w:val="00B15211"/>
    <w:rsid w:val="00B77589"/>
    <w:rsid w:val="00BB1E7F"/>
    <w:rsid w:val="00BB2549"/>
    <w:rsid w:val="00BC498C"/>
    <w:rsid w:val="00BE5915"/>
    <w:rsid w:val="00BF061D"/>
    <w:rsid w:val="00BF67CF"/>
    <w:rsid w:val="00C167C0"/>
    <w:rsid w:val="00C73FDE"/>
    <w:rsid w:val="00CB5F3C"/>
    <w:rsid w:val="00CD72EB"/>
    <w:rsid w:val="00D211E6"/>
    <w:rsid w:val="00D41BE1"/>
    <w:rsid w:val="00D42B36"/>
    <w:rsid w:val="00E3255A"/>
    <w:rsid w:val="00EA2EDB"/>
    <w:rsid w:val="00F27E01"/>
    <w:rsid w:val="00F435BB"/>
    <w:rsid w:val="00F6246B"/>
    <w:rsid w:val="00F62C5A"/>
    <w:rsid w:val="00FB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2ED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2E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2EDB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A2EDB"/>
    <w:pPr>
      <w:ind w:left="58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A2EDB"/>
    <w:pPr>
      <w:spacing w:line="274" w:lineRule="exact"/>
      <w:ind w:left="812" w:hanging="24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A2EDB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EA2EDB"/>
  </w:style>
  <w:style w:type="table" w:styleId="a5">
    <w:name w:val="Table Grid"/>
    <w:basedOn w:val="a1"/>
    <w:uiPriority w:val="59"/>
    <w:rsid w:val="00C73FD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73FDE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D42B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2B36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D42B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2B36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3910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10B1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12059</TotalTime>
  <Pages>1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Азм</cp:lastModifiedBy>
  <cp:revision>28</cp:revision>
  <cp:lastPrinted>2020-05-27T11:47:00Z</cp:lastPrinted>
  <dcterms:created xsi:type="dcterms:W3CDTF">2018-10-24T07:13:00Z</dcterms:created>
  <dcterms:modified xsi:type="dcterms:W3CDTF">2020-05-20T09:56:00Z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2018-10-24T00:00:00Z</vt:filetime>
  </property>
</Properties>
</file>